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5B" w:rsidRPr="00BA57BE" w:rsidRDefault="00DE394A" w:rsidP="00EE1BE1">
      <w:pPr>
        <w:spacing w:after="0" w:line="240" w:lineRule="auto"/>
        <w:ind w:left="120"/>
        <w:jc w:val="center"/>
      </w:pPr>
      <w:bookmarkStart w:id="0" w:name="block-48077845"/>
      <w:r w:rsidRPr="00BA57B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5755B" w:rsidRPr="00BA57BE" w:rsidRDefault="00DE394A" w:rsidP="00EE1BE1">
      <w:pPr>
        <w:spacing w:after="0" w:line="240" w:lineRule="auto"/>
        <w:ind w:left="120"/>
        <w:jc w:val="center"/>
      </w:pPr>
      <w:bookmarkStart w:id="1" w:name="12b412d5-6506-4ae4-954d-55c79a0af9fb"/>
      <w:r w:rsidRPr="00BA57BE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BA57BE">
        <w:rPr>
          <w:rFonts w:ascii="Times New Roman" w:hAnsi="Times New Roman"/>
          <w:b/>
          <w:color w:val="333333"/>
          <w:sz w:val="28"/>
        </w:rPr>
        <w:t xml:space="preserve"> </w:t>
      </w:r>
    </w:p>
    <w:p w:rsidR="0075755B" w:rsidRPr="00BA57BE" w:rsidRDefault="00DE394A" w:rsidP="00EE1BE1">
      <w:pPr>
        <w:spacing w:after="0" w:line="240" w:lineRule="auto"/>
        <w:ind w:left="120"/>
        <w:jc w:val="center"/>
      </w:pPr>
      <w:bookmarkStart w:id="2" w:name="b5650353-c7f1-4431-bc36-1d568f460561"/>
      <w:r w:rsidRPr="00BA57BE">
        <w:rPr>
          <w:rFonts w:ascii="Times New Roman" w:hAnsi="Times New Roman"/>
          <w:b/>
          <w:color w:val="000000"/>
          <w:sz w:val="28"/>
        </w:rPr>
        <w:t>Чугуевский муниципальный округ</w:t>
      </w:r>
      <w:bookmarkEnd w:id="2"/>
    </w:p>
    <w:p w:rsidR="0075755B" w:rsidRPr="00BA57BE" w:rsidRDefault="00DE394A" w:rsidP="00EE1BE1">
      <w:pPr>
        <w:spacing w:after="0" w:line="240" w:lineRule="auto"/>
        <w:ind w:left="120"/>
        <w:jc w:val="center"/>
      </w:pPr>
      <w:r w:rsidRPr="00BA57BE">
        <w:rPr>
          <w:rFonts w:ascii="Times New Roman" w:hAnsi="Times New Roman"/>
          <w:b/>
          <w:color w:val="000000"/>
          <w:sz w:val="28"/>
        </w:rPr>
        <w:t>МКОУ СОШ № 5 с.Шумный</w:t>
      </w: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Pr="00BA57BE" w:rsidRDefault="0075755B" w:rsidP="00EE1BE1">
      <w:pPr>
        <w:spacing w:after="0" w:line="240" w:lineRule="auto"/>
        <w:ind w:left="120"/>
      </w:pPr>
    </w:p>
    <w:p w:rsidR="0075755B" w:rsidRPr="00BA57BE" w:rsidRDefault="0075755B" w:rsidP="00EE1BE1">
      <w:pPr>
        <w:spacing w:after="0" w:line="240" w:lineRule="auto"/>
        <w:ind w:left="120"/>
      </w:pPr>
    </w:p>
    <w:p w:rsidR="0075755B" w:rsidRPr="00BA57BE" w:rsidRDefault="0075755B" w:rsidP="00EE1BE1">
      <w:pPr>
        <w:spacing w:after="0" w:line="240" w:lineRule="auto"/>
        <w:ind w:left="120"/>
      </w:pPr>
    </w:p>
    <w:p w:rsidR="00174D93" w:rsidRPr="002378ED" w:rsidRDefault="00174D93" w:rsidP="00174D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4D93" w:rsidRPr="002378ED" w:rsidTr="00E44923">
        <w:tc>
          <w:tcPr>
            <w:tcW w:w="3114" w:type="dxa"/>
          </w:tcPr>
          <w:p w:rsidR="00174D93" w:rsidRPr="0040209D" w:rsidRDefault="00174D93" w:rsidP="00E449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834886" wp14:editId="19823637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3175</wp:posOffset>
                  </wp:positionV>
                  <wp:extent cx="5940425" cy="2159635"/>
                  <wp:effectExtent l="0" t="0" r="3175" b="0"/>
                  <wp:wrapNone/>
                  <wp:docPr id="1" name="Рисунок 1" descr="F:\!!!!_____WORK сайт\программы 2024 на сайт\программы 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!!!!_____WORK сайт\программы 2024 на сайт\программы 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74D93" w:rsidRPr="008944ED" w:rsidRDefault="00174D93" w:rsidP="00E44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</w:t>
            </w:r>
            <w:r w:rsidRPr="001F2F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предметников</w:t>
            </w:r>
          </w:p>
          <w:p w:rsidR="00174D93" w:rsidRDefault="00174D93" w:rsidP="00E449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4D93" w:rsidRPr="008944ED" w:rsidRDefault="00174D93" w:rsidP="00E449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174D93" w:rsidRDefault="00174D93" w:rsidP="00E449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4D93" w:rsidRPr="0040209D" w:rsidRDefault="00174D93" w:rsidP="00E44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4D93" w:rsidRPr="0040209D" w:rsidRDefault="00174D93" w:rsidP="00E44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74D93" w:rsidRPr="008944ED" w:rsidRDefault="00174D93" w:rsidP="00E44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74D93" w:rsidRDefault="00174D93" w:rsidP="00E449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4D93" w:rsidRPr="008944ED" w:rsidRDefault="00174D93" w:rsidP="00E449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174D93" w:rsidRDefault="00174D93" w:rsidP="00E449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4D93" w:rsidRPr="0040209D" w:rsidRDefault="00174D93" w:rsidP="00E44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4D93" w:rsidRDefault="00174D93" w:rsidP="00E44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74D93" w:rsidRPr="008944ED" w:rsidRDefault="00174D93" w:rsidP="00E44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Шумный</w:t>
            </w:r>
          </w:p>
          <w:p w:rsidR="00174D93" w:rsidRDefault="00174D93" w:rsidP="00E449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4D93" w:rsidRPr="008944ED" w:rsidRDefault="00174D93" w:rsidP="00E449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174D93" w:rsidRDefault="00174D93" w:rsidP="00E449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4D93" w:rsidRPr="0040209D" w:rsidRDefault="00174D93" w:rsidP="00E44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4D93" w:rsidRPr="002378ED" w:rsidRDefault="00174D93" w:rsidP="00174D93">
      <w:pPr>
        <w:spacing w:after="0"/>
        <w:ind w:left="120"/>
      </w:pPr>
    </w:p>
    <w:p w:rsidR="0075755B" w:rsidRPr="00BA57BE" w:rsidRDefault="0075755B" w:rsidP="00EE1BE1">
      <w:pPr>
        <w:spacing w:after="0" w:line="240" w:lineRule="auto"/>
        <w:ind w:left="120"/>
      </w:pPr>
    </w:p>
    <w:p w:rsidR="0075755B" w:rsidRPr="00BA57BE" w:rsidRDefault="0075755B" w:rsidP="00EE1BE1">
      <w:pPr>
        <w:spacing w:after="0" w:line="240" w:lineRule="auto"/>
        <w:ind w:left="120"/>
      </w:pPr>
    </w:p>
    <w:p w:rsidR="0075755B" w:rsidRPr="00174D93" w:rsidRDefault="0075755B" w:rsidP="00EE1BE1">
      <w:pPr>
        <w:spacing w:after="0" w:line="240" w:lineRule="auto"/>
        <w:ind w:left="120"/>
      </w:pPr>
    </w:p>
    <w:p w:rsidR="00174D93" w:rsidRPr="00174D93" w:rsidRDefault="00174D93" w:rsidP="00EE1BE1">
      <w:pPr>
        <w:spacing w:after="0" w:line="240" w:lineRule="auto"/>
        <w:ind w:left="120"/>
      </w:pPr>
    </w:p>
    <w:p w:rsidR="00174D93" w:rsidRPr="00174D93" w:rsidRDefault="00174D93" w:rsidP="00EE1BE1">
      <w:pPr>
        <w:spacing w:after="0" w:line="240" w:lineRule="auto"/>
        <w:ind w:left="120"/>
      </w:pPr>
    </w:p>
    <w:p w:rsidR="00174D93" w:rsidRPr="00174D93" w:rsidRDefault="00174D93" w:rsidP="00EE1BE1">
      <w:pPr>
        <w:spacing w:after="0" w:line="240" w:lineRule="auto"/>
        <w:ind w:left="120"/>
      </w:pPr>
    </w:p>
    <w:p w:rsidR="0075755B" w:rsidRPr="00BA57BE" w:rsidRDefault="0075755B" w:rsidP="00EE1BE1">
      <w:pPr>
        <w:spacing w:after="0" w:line="240" w:lineRule="auto"/>
        <w:ind w:left="120"/>
      </w:pPr>
    </w:p>
    <w:p w:rsidR="0075755B" w:rsidRPr="00BA57BE" w:rsidRDefault="00DE394A" w:rsidP="00EE1BE1">
      <w:pPr>
        <w:spacing w:after="0" w:line="240" w:lineRule="auto"/>
        <w:ind w:left="120"/>
        <w:jc w:val="center"/>
      </w:pPr>
      <w:r w:rsidRPr="00BA57BE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75755B" w:rsidRPr="00BA57BE" w:rsidRDefault="00DE394A" w:rsidP="00EE1BE1">
      <w:pPr>
        <w:spacing w:after="0" w:line="240" w:lineRule="auto"/>
        <w:ind w:left="120"/>
        <w:jc w:val="center"/>
      </w:pPr>
      <w:r w:rsidRPr="00BA57B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57BE">
        <w:rPr>
          <w:rFonts w:ascii="Times New Roman" w:hAnsi="Times New Roman"/>
          <w:color w:val="000000"/>
          <w:sz w:val="28"/>
        </w:rPr>
        <w:t xml:space="preserve"> 6341142)</w:t>
      </w: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Pr="00BA57BE" w:rsidRDefault="00DE394A" w:rsidP="00EE1BE1">
      <w:pPr>
        <w:spacing w:after="0" w:line="240" w:lineRule="auto"/>
        <w:ind w:left="120"/>
        <w:jc w:val="center"/>
      </w:pPr>
      <w:bookmarkStart w:id="4" w:name="c2ee9564-752c-4c9e-beb9-a9d3270c3757"/>
      <w:r w:rsidRPr="00BA57BE">
        <w:rPr>
          <w:rFonts w:ascii="Times New Roman" w:hAnsi="Times New Roman"/>
          <w:b/>
          <w:color w:val="000000"/>
          <w:sz w:val="28"/>
        </w:rPr>
        <w:t>Россия-мои горизонты</w:t>
      </w:r>
      <w:bookmarkEnd w:id="4"/>
    </w:p>
    <w:p w:rsidR="0075755B" w:rsidRPr="00BA57BE" w:rsidRDefault="00DE394A" w:rsidP="00EE1BE1">
      <w:pPr>
        <w:spacing w:after="0" w:line="240" w:lineRule="auto"/>
        <w:ind w:left="120"/>
        <w:jc w:val="center"/>
      </w:pPr>
      <w:r w:rsidRPr="00BA57BE"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5" w:name="bd670eee-1b2a-48bc-b56c-dc0bd8ab13e1"/>
      <w:r w:rsidRPr="00BA57BE">
        <w:rPr>
          <w:rFonts w:ascii="Times New Roman" w:hAnsi="Times New Roman"/>
          <w:color w:val="000000"/>
          <w:sz w:val="28"/>
        </w:rPr>
        <w:t>10-11</w:t>
      </w:r>
      <w:bookmarkEnd w:id="5"/>
      <w:r w:rsidRPr="00BA57BE">
        <w:rPr>
          <w:rFonts w:ascii="Times New Roman" w:hAnsi="Times New Roman"/>
          <w:color w:val="000000"/>
          <w:sz w:val="28"/>
        </w:rPr>
        <w:t xml:space="preserve"> классов </w:t>
      </w: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Default="0075755B" w:rsidP="00EE1BE1">
      <w:pPr>
        <w:spacing w:after="0" w:line="240" w:lineRule="auto"/>
        <w:ind w:left="120"/>
        <w:jc w:val="center"/>
        <w:rPr>
          <w:lang w:val="en-US"/>
        </w:rPr>
      </w:pPr>
    </w:p>
    <w:p w:rsidR="00174D93" w:rsidRDefault="00174D93" w:rsidP="00EE1BE1">
      <w:pPr>
        <w:spacing w:after="0" w:line="240" w:lineRule="auto"/>
        <w:ind w:left="120"/>
        <w:jc w:val="center"/>
        <w:rPr>
          <w:lang w:val="en-US"/>
        </w:rPr>
      </w:pPr>
    </w:p>
    <w:p w:rsidR="00174D93" w:rsidRDefault="00174D93" w:rsidP="00EE1BE1">
      <w:pPr>
        <w:spacing w:after="0" w:line="240" w:lineRule="auto"/>
        <w:ind w:left="120"/>
        <w:jc w:val="center"/>
        <w:rPr>
          <w:lang w:val="en-US"/>
        </w:rPr>
      </w:pPr>
    </w:p>
    <w:p w:rsidR="00174D93" w:rsidRPr="00174D93" w:rsidRDefault="00174D93" w:rsidP="00EE1BE1">
      <w:pPr>
        <w:spacing w:after="0" w:line="240" w:lineRule="auto"/>
        <w:ind w:left="120"/>
        <w:jc w:val="center"/>
        <w:rPr>
          <w:lang w:val="en-US"/>
        </w:rPr>
      </w:pP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Pr="00BA57BE" w:rsidRDefault="0075755B" w:rsidP="00EE1BE1">
      <w:pPr>
        <w:spacing w:after="0" w:line="240" w:lineRule="auto"/>
        <w:ind w:left="120"/>
        <w:jc w:val="center"/>
      </w:pPr>
    </w:p>
    <w:p w:rsidR="0075755B" w:rsidRPr="00BA57BE" w:rsidRDefault="00DE394A" w:rsidP="00EE1BE1">
      <w:pPr>
        <w:spacing w:after="0" w:line="240" w:lineRule="auto"/>
        <w:ind w:left="120"/>
        <w:jc w:val="center"/>
      </w:pPr>
      <w:bookmarkStart w:id="6" w:name="38e440f9-5129-47c7-bd62-3db94218190c"/>
      <w:r w:rsidRPr="00BA57BE">
        <w:rPr>
          <w:rFonts w:ascii="Times New Roman" w:hAnsi="Times New Roman"/>
          <w:b/>
          <w:color w:val="000000"/>
          <w:sz w:val="28"/>
        </w:rPr>
        <w:t>с. Шумный</w:t>
      </w:r>
      <w:bookmarkEnd w:id="6"/>
      <w:r w:rsidRPr="00BA57BE">
        <w:rPr>
          <w:rFonts w:ascii="Times New Roman" w:hAnsi="Times New Roman"/>
          <w:b/>
          <w:color w:val="000000"/>
          <w:sz w:val="28"/>
        </w:rPr>
        <w:t xml:space="preserve"> </w:t>
      </w:r>
      <w:bookmarkStart w:id="7" w:name="ef0af936-9e28-4605-8fa8-c95dc679f895"/>
      <w:r w:rsidRPr="00BA57BE">
        <w:rPr>
          <w:rFonts w:ascii="Times New Roman" w:hAnsi="Times New Roman"/>
          <w:b/>
          <w:color w:val="000000"/>
          <w:sz w:val="28"/>
        </w:rPr>
        <w:t>2024 год</w:t>
      </w:r>
      <w:bookmarkEnd w:id="7"/>
    </w:p>
    <w:p w:rsidR="0075755B" w:rsidRPr="00BA57BE" w:rsidRDefault="0075755B" w:rsidP="00EE1BE1">
      <w:pPr>
        <w:spacing w:after="0" w:line="240" w:lineRule="auto"/>
        <w:ind w:left="120"/>
      </w:pPr>
    </w:p>
    <w:p w:rsidR="0075755B" w:rsidRPr="00BA57BE" w:rsidRDefault="0075755B">
      <w:pPr>
        <w:sectPr w:rsidR="0075755B" w:rsidRPr="00BA57BE">
          <w:pgSz w:w="11906" w:h="16383"/>
          <w:pgMar w:top="1134" w:right="850" w:bottom="1134" w:left="1701" w:header="720" w:footer="720" w:gutter="0"/>
          <w:cols w:space="720"/>
        </w:sectPr>
      </w:pPr>
    </w:p>
    <w:p w:rsidR="0075755B" w:rsidRPr="00BA57BE" w:rsidRDefault="00DE394A">
      <w:pPr>
        <w:spacing w:after="0" w:line="360" w:lineRule="auto"/>
        <w:ind w:firstLine="600"/>
        <w:jc w:val="center"/>
      </w:pPr>
      <w:bookmarkStart w:id="8" w:name="block-48077847"/>
      <w:bookmarkEnd w:id="0"/>
      <w:r w:rsidRPr="00BA57B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Рабочая программа курса внеурочной деятельности «Россия - мои горизонты» составлена на основе:</w:t>
      </w:r>
    </w:p>
    <w:p w:rsidR="0075755B" w:rsidRPr="00BA57BE" w:rsidRDefault="00DE394A">
      <w:pPr>
        <w:numPr>
          <w:ilvl w:val="0"/>
          <w:numId w:val="1"/>
        </w:numPr>
        <w:spacing w:after="0"/>
      </w:pPr>
      <w:r w:rsidRPr="00BA57BE">
        <w:rPr>
          <w:rFonts w:ascii="Times New Roman" w:hAnsi="Times New Roman"/>
          <w:color w:val="000000"/>
          <w:sz w:val="28"/>
        </w:rPr>
        <w:t>Федерального закона от 29 декабря 2012 г. № 273-ФЗ «Об образованиив Российской Федерации»,</w:t>
      </w:r>
    </w:p>
    <w:p w:rsidR="0075755B" w:rsidRPr="00BA57BE" w:rsidRDefault="00DE394A">
      <w:pPr>
        <w:numPr>
          <w:ilvl w:val="0"/>
          <w:numId w:val="1"/>
        </w:numPr>
        <w:spacing w:after="0"/>
      </w:pPr>
      <w:r w:rsidRPr="00BA57BE">
        <w:rPr>
          <w:rFonts w:ascii="Times New Roman" w:hAnsi="Times New Roman"/>
          <w:color w:val="000000"/>
          <w:sz w:val="28"/>
        </w:rPr>
        <w:t>Федерального закона от 24 июля 1998 г. №2 124-ФЗ «Об основных гарантиях прав ребенка в Российской Федерации»,</w:t>
      </w:r>
    </w:p>
    <w:p w:rsidR="0075755B" w:rsidRPr="00BA57BE" w:rsidRDefault="00DE394A">
      <w:pPr>
        <w:numPr>
          <w:ilvl w:val="0"/>
          <w:numId w:val="1"/>
        </w:numPr>
        <w:spacing w:after="0"/>
      </w:pPr>
      <w:r w:rsidRPr="00BA57BE">
        <w:rPr>
          <w:rFonts w:ascii="Times New Roman" w:hAnsi="Times New Roman"/>
          <w:color w:val="000000"/>
          <w:sz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 мая 2021 г. № 287,</w:t>
      </w:r>
    </w:p>
    <w:p w:rsidR="0075755B" w:rsidRPr="00BA57BE" w:rsidRDefault="00DE394A">
      <w:pPr>
        <w:numPr>
          <w:ilvl w:val="0"/>
          <w:numId w:val="1"/>
        </w:numPr>
        <w:spacing w:after="0"/>
      </w:pPr>
      <w:r w:rsidRPr="00BA57BE">
        <w:rPr>
          <w:rFonts w:ascii="Times New Roman" w:hAnsi="Times New Roman"/>
          <w:color w:val="000000"/>
          <w:sz w:val="28"/>
        </w:rPr>
        <w:t>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г. № 413,</w:t>
      </w:r>
    </w:p>
    <w:p w:rsidR="0075755B" w:rsidRPr="00BA57BE" w:rsidRDefault="00DE394A">
      <w:pPr>
        <w:numPr>
          <w:ilvl w:val="0"/>
          <w:numId w:val="1"/>
        </w:numPr>
        <w:spacing w:after="0"/>
      </w:pPr>
      <w:r w:rsidRPr="00BA57BE">
        <w:rPr>
          <w:rFonts w:ascii="Times New Roman" w:hAnsi="Times New Roman"/>
          <w:color w:val="000000"/>
          <w:sz w:val="28"/>
        </w:rPr>
        <w:t>Федеральной образовательной программы основного общего образования утвержденной приказом Министерства просвещения Российской Федерации от 18 мая 2023 г. № 370,</w:t>
      </w:r>
    </w:p>
    <w:p w:rsidR="0075755B" w:rsidRPr="00BA57BE" w:rsidRDefault="00DE394A">
      <w:pPr>
        <w:numPr>
          <w:ilvl w:val="0"/>
          <w:numId w:val="1"/>
        </w:numPr>
        <w:spacing w:after="0"/>
      </w:pPr>
      <w:r w:rsidRPr="00BA57BE">
        <w:rPr>
          <w:rFonts w:ascii="Times New Roman" w:hAnsi="Times New Roman"/>
          <w:color w:val="000000"/>
          <w:sz w:val="28"/>
        </w:rPr>
        <w:t>Федеральной образовательной программы среднего общего образования утвержденной приказом Министерства просвещения Российской Федерации от 18 мая 2023 г. № 371,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Методических рекомендаций по реализации Единой модели профессиональной ориентации обучающихся 10-11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самоопределение, которое реализуется посредством </w:t>
      </w:r>
      <w:r w:rsidRPr="00BA57BE">
        <w:rPr>
          <w:rFonts w:ascii="Times New Roman" w:hAnsi="Times New Roman"/>
          <w:color w:val="000000"/>
          <w:sz w:val="28"/>
        </w:rPr>
        <w:lastRenderedPageBreak/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Настоящая Программа разработана с целью реализации комплексной и систематической профориентационной работы для обучающихся 10 классов на основе апробированных материалов Всероссийского проекта «Билет в будущее».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</w:t>
      </w:r>
      <w:proofErr w:type="gramStart"/>
      <w:r w:rsidRPr="00BA57BE">
        <w:rPr>
          <w:rFonts w:ascii="Times New Roman" w:hAnsi="Times New Roman"/>
          <w:color w:val="000000"/>
          <w:sz w:val="28"/>
        </w:rPr>
        <w:t>от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урочной.</w:t>
      </w:r>
    </w:p>
    <w:p w:rsidR="0075755B" w:rsidRPr="00BA57BE" w:rsidRDefault="00DE394A">
      <w:pPr>
        <w:spacing w:after="0" w:line="360" w:lineRule="auto"/>
        <w:ind w:firstLine="600"/>
      </w:pPr>
      <w:proofErr w:type="gramStart"/>
      <w:r w:rsidRPr="00BA57BE">
        <w:rPr>
          <w:rFonts w:ascii="Times New Roman" w:hAnsi="Times New Roman"/>
          <w:color w:val="000000"/>
          <w:sz w:val="28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A57BE">
        <w:rPr>
          <w:rFonts w:ascii="Times New Roman" w:hAnsi="Times New Roman"/>
          <w:color w:val="000000"/>
          <w:sz w:val="28"/>
        </w:rPr>
        <w:t xml:space="preserve">создание условий для развития универсальных </w:t>
      </w:r>
      <w:r w:rsidRPr="00BA57BE">
        <w:rPr>
          <w:rFonts w:ascii="Times New Roman" w:hAnsi="Times New Roman"/>
          <w:color w:val="000000"/>
          <w:sz w:val="28"/>
        </w:rPr>
        <w:lastRenderedPageBreak/>
        <w:t>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75755B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На занятия, направленные на удовлетворение профориентационных интересов и </w:t>
      </w:r>
      <w:proofErr w:type="gramStart"/>
      <w:r w:rsidRPr="00BA57BE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обучающихся целесообразно отводить один академический час (далее - час) в неделю </w:t>
      </w:r>
      <w:r>
        <w:rPr>
          <w:rFonts w:ascii="Times New Roman" w:hAnsi="Times New Roman"/>
          <w:color w:val="000000"/>
          <w:sz w:val="28"/>
        </w:rPr>
        <w:t>(34 часа в учебный год).</w:t>
      </w:r>
    </w:p>
    <w:p w:rsidR="0075755B" w:rsidRPr="00BA57BE" w:rsidRDefault="00DE394A">
      <w:pPr>
        <w:spacing w:after="0" w:line="360" w:lineRule="auto"/>
        <w:ind w:firstLine="600"/>
      </w:pPr>
      <w:proofErr w:type="gramStart"/>
      <w:r w:rsidRPr="00BA57BE">
        <w:rPr>
          <w:rFonts w:ascii="Times New Roman" w:hAnsi="Times New Roman"/>
          <w:color w:val="000000"/>
          <w:sz w:val="28"/>
        </w:rP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самоопределению.</w:t>
      </w:r>
      <w:proofErr w:type="gramEnd"/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b/>
          <w:color w:val="000000"/>
          <w:sz w:val="28"/>
        </w:rPr>
        <w:t>Цели и задачи изучения курса внеурочной деятельности «Россия – мои горизонты»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lastRenderedPageBreak/>
        <w:t>Цель: формирование готовности к профессиональному самоопределению обучающихся 10-11 классов общеобразовательных организаций.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b/>
          <w:color w:val="000000"/>
          <w:sz w:val="28"/>
        </w:rPr>
        <w:t>Задачи: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формирование у обучающихся навыков и умений,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75755B" w:rsidRPr="00BA57BE" w:rsidRDefault="00DE394A">
      <w:pPr>
        <w:spacing w:after="0" w:line="360" w:lineRule="auto"/>
        <w:ind w:firstLine="600"/>
        <w:jc w:val="center"/>
      </w:pPr>
      <w:r w:rsidRPr="00BA57BE">
        <w:rPr>
          <w:rFonts w:ascii="Times New Roman" w:hAnsi="Times New Roman"/>
          <w:b/>
          <w:color w:val="000000"/>
          <w:sz w:val="28"/>
        </w:rPr>
        <w:t>Место и роль курса внеурочной деятельности «Россия - моигоризонты» в плане внеурочной деятельности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BA57BE">
        <w:rPr>
          <w:rFonts w:ascii="Times New Roman" w:hAnsi="Times New Roman"/>
          <w:color w:val="000000"/>
          <w:sz w:val="28"/>
        </w:rPr>
        <w:t>из</w:t>
      </w:r>
      <w:proofErr w:type="gramEnd"/>
      <w:r w:rsidRPr="00BA57BE">
        <w:rPr>
          <w:rFonts w:ascii="Times New Roman" w:hAnsi="Times New Roman"/>
          <w:color w:val="000000"/>
          <w:sz w:val="28"/>
        </w:rPr>
        <w:t>: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- планируемых результатов освоения курса внеурочной деятельности,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lastRenderedPageBreak/>
        <w:t>- содержания курса внеурочной деятельности,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- тематического планирования.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Программа разработана с учетом преемственности профориентационных задач при переходе обучающихся с 6 по 11 классы.</w:t>
      </w:r>
    </w:p>
    <w:p w:rsidR="0075755B" w:rsidRPr="00BA57BE" w:rsidRDefault="00DE394A">
      <w:pPr>
        <w:spacing w:after="0" w:line="360" w:lineRule="auto"/>
        <w:ind w:firstLine="600"/>
      </w:pPr>
      <w:proofErr w:type="gramStart"/>
      <w:r w:rsidRPr="00BA57BE">
        <w:rPr>
          <w:rFonts w:ascii="Times New Roman" w:hAnsi="Times New Roman"/>
          <w:color w:val="000000"/>
          <w:sz w:val="28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Программа рассчитана на 34 часа (ежегодно).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75755B" w:rsidRPr="00BA57BE" w:rsidRDefault="0075755B">
      <w:pPr>
        <w:sectPr w:rsidR="0075755B" w:rsidRPr="00BA57BE">
          <w:pgSz w:w="11906" w:h="16383"/>
          <w:pgMar w:top="1134" w:right="850" w:bottom="1134" w:left="1701" w:header="720" w:footer="720" w:gutter="0"/>
          <w:cols w:space="720"/>
        </w:sectPr>
      </w:pPr>
    </w:p>
    <w:p w:rsidR="0075755B" w:rsidRPr="00BA57BE" w:rsidRDefault="00DE394A">
      <w:pPr>
        <w:spacing w:after="0"/>
        <w:ind w:left="120"/>
      </w:pPr>
      <w:bookmarkStart w:id="9" w:name="block-48077850"/>
      <w:bookmarkEnd w:id="8"/>
      <w:r w:rsidRPr="00BA57BE">
        <w:rPr>
          <w:rFonts w:ascii="Times New Roman" w:hAnsi="Times New Roman"/>
          <w:b/>
          <w:color w:val="333333"/>
          <w:sz w:val="28"/>
        </w:rPr>
        <w:lastRenderedPageBreak/>
        <w:t>СОДЕРЖАНИЕ КУРСА ВНЕУРОЧНОЙ ДЕЯТЕЛЬНОСТИ "Россия - мои горизонты"</w:t>
      </w:r>
    </w:p>
    <w:p w:rsidR="0075755B" w:rsidRPr="00BA57BE" w:rsidRDefault="0075755B">
      <w:pPr>
        <w:spacing w:after="0"/>
        <w:ind w:left="120"/>
      </w:pPr>
    </w:p>
    <w:p w:rsidR="0075755B" w:rsidRPr="00BA57BE" w:rsidRDefault="00DE394A">
      <w:pPr>
        <w:spacing w:after="0"/>
        <w:ind w:left="120"/>
      </w:pPr>
      <w:r w:rsidRPr="00BA57BE">
        <w:rPr>
          <w:rFonts w:ascii="Times New Roman" w:hAnsi="Times New Roman"/>
          <w:color w:val="333333"/>
          <w:sz w:val="28"/>
        </w:rPr>
        <w:t>10 -11 класс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1. Установочное занятие «Моя Россия - мои горизонты, мои достижения»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Россия - страна безграничных возможностей и профессионального развития</w:t>
      </w:r>
      <w:proofErr w:type="gramStart"/>
      <w:r w:rsidRPr="00BA57BE">
        <w:rPr>
          <w:rFonts w:ascii="Times New Roman" w:hAnsi="Times New Roman"/>
          <w:color w:val="000000"/>
          <w:sz w:val="28"/>
        </w:rPr>
        <w:t>.П</w:t>
      </w:r>
      <w:proofErr w:type="gramEnd"/>
      <w:r w:rsidRPr="00BA57BE">
        <w:rPr>
          <w:rFonts w:ascii="Times New Roman" w:hAnsi="Times New Roman"/>
          <w:color w:val="000000"/>
          <w:sz w:val="28"/>
        </w:rPr>
        <w:t>ознавательные цифры и факты о развитии и достижениях страны. Разделение труда как условие его эффективности. Разнообразие отраслей.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Платформа «Билет в будущее»</w:t>
      </w:r>
      <w:hyperlink r:id="rId7">
        <w:r w:rsidRPr="00BA57BE">
          <w:rPr>
            <w:rFonts w:ascii="Times New Roman" w:hAnsi="Times New Roman"/>
            <w:color w:val="0066CC"/>
            <w:sz w:val="24"/>
          </w:rPr>
          <w:t xml:space="preserve"> </w:t>
        </w:r>
        <w:r>
          <w:rPr>
            <w:rFonts w:ascii="Times New Roman" w:hAnsi="Times New Roman"/>
            <w:color w:val="0066CC"/>
            <w:sz w:val="24"/>
          </w:rPr>
          <w:t>https</w:t>
        </w:r>
        <w:r w:rsidRPr="00BA57BE">
          <w:rPr>
            <w:rFonts w:ascii="Times New Roman" w:hAnsi="Times New Roman"/>
            <w:color w:val="0066CC"/>
            <w:sz w:val="24"/>
          </w:rPr>
          <w:t>://</w:t>
        </w:r>
        <w:r>
          <w:rPr>
            <w:rFonts w:ascii="Times New Roman" w:hAnsi="Times New Roman"/>
            <w:color w:val="0066CC"/>
            <w:sz w:val="24"/>
          </w:rPr>
          <w:t>bvbinfo</w:t>
        </w:r>
        <w:r w:rsidRPr="00BA57BE">
          <w:rPr>
            <w:rFonts w:ascii="Times New Roman" w:hAnsi="Times New Roman"/>
            <w:color w:val="0066CC"/>
            <w:sz w:val="24"/>
          </w:rPr>
          <w:t>.</w:t>
        </w:r>
        <w:r>
          <w:rPr>
            <w:rFonts w:ascii="Times New Roman" w:hAnsi="Times New Roman"/>
            <w:color w:val="0066CC"/>
            <w:sz w:val="24"/>
          </w:rPr>
          <w:t>ru</w:t>
        </w:r>
        <w:r w:rsidRPr="00BA57BE">
          <w:rPr>
            <w:rFonts w:ascii="Times New Roman" w:hAnsi="Times New Roman"/>
            <w:color w:val="0066CC"/>
            <w:sz w:val="24"/>
          </w:rPr>
          <w:t xml:space="preserve">/ </w:t>
        </w:r>
      </w:hyperlink>
      <w:r w:rsidRPr="00BA57BE">
        <w:rPr>
          <w:rFonts w:ascii="Times New Roman" w:hAnsi="Times New Roman"/>
          <w:color w:val="000000"/>
          <w:sz w:val="28"/>
        </w:rPr>
        <w:t>, возможности личного кабинета обучающегося.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2. Тематическое профориентационное занятие «Открой свое будущее» (1 час)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10-11кл.</w:t>
      </w:r>
      <w:r>
        <w:rPr>
          <w:rFonts w:ascii="Times New Roman" w:hAnsi="Times New Roman"/>
          <w:color w:val="000000"/>
          <w:sz w:val="28"/>
        </w:rPr>
        <w:t xml:space="preserve"> Соотнесение личных качеств и интересов с направлениями профессиональной деятельности.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Профессиональные компетенции, «мягкие» и «твердые» навыки.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 Различные жизненные сценарии и профессиональные пути после окончания школы. Персональный карьерный путь - выбор и развитие. Приемы построения маршрутов карьерного развития.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образовательно - профессионального маршрута.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3. Тематическое профориентационное занятие «Познаю себя»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8">
        <w:r>
          <w:rPr>
            <w:rFonts w:ascii="Times New Roman" w:hAnsi="Times New Roman"/>
            <w:color w:val="0066CC"/>
            <w:sz w:val="24"/>
          </w:rPr>
          <w:t>https</w:t>
        </w:r>
        <w:r w:rsidRPr="00BA57BE">
          <w:rPr>
            <w:rFonts w:ascii="Times New Roman" w:hAnsi="Times New Roman"/>
            <w:color w:val="0066CC"/>
            <w:sz w:val="24"/>
          </w:rPr>
          <w:t>: //</w:t>
        </w:r>
        <w:proofErr w:type="spellStart"/>
        <w:r>
          <w:rPr>
            <w:rFonts w:ascii="Times New Roman" w:hAnsi="Times New Roman"/>
            <w:color w:val="0066CC"/>
            <w:sz w:val="24"/>
          </w:rPr>
          <w:t>bvbinfo</w:t>
        </w:r>
        <w:proofErr w:type="spellEnd"/>
        <w:r w:rsidRPr="00BA57BE">
          <w:rPr>
            <w:rFonts w:ascii="Times New Roman" w:hAnsi="Times New Roman"/>
            <w:color w:val="0066CC"/>
            <w:sz w:val="24"/>
          </w:rPr>
          <w:t xml:space="preserve"> .</w:t>
        </w:r>
        <w:proofErr w:type="spellStart"/>
        <w:r>
          <w:rPr>
            <w:rFonts w:ascii="Times New Roman" w:hAnsi="Times New Roman"/>
            <w:color w:val="0066CC"/>
            <w:sz w:val="24"/>
          </w:rPr>
          <w:t>ru</w:t>
        </w:r>
        <w:proofErr w:type="spellEnd"/>
        <w:r w:rsidRPr="00BA57BE">
          <w:rPr>
            <w:rFonts w:ascii="Times New Roman" w:hAnsi="Times New Roman"/>
            <w:color w:val="0066CC"/>
            <w:sz w:val="24"/>
          </w:rPr>
          <w:t>/</w:t>
        </w:r>
      </w:hyperlink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lastRenderedPageBreak/>
        <w:t>10 кл.</w:t>
      </w:r>
      <w:r w:rsidRPr="00BA57BE">
        <w:rPr>
          <w:rFonts w:ascii="Times New Roman" w:hAnsi="Times New Roman"/>
          <w:color w:val="000000"/>
          <w:sz w:val="28"/>
        </w:rPr>
        <w:t xml:space="preserve"> Диагностика «Мои интересы».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11 кл.</w:t>
      </w:r>
      <w:r w:rsidRPr="00BA57BE">
        <w:rPr>
          <w:rFonts w:ascii="Times New Roman" w:hAnsi="Times New Roman"/>
          <w:color w:val="000000"/>
          <w:sz w:val="28"/>
        </w:rPr>
        <w:t xml:space="preserve"> Диагностика «Мои ориентиры».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4. Россия аграрная: растениеводство, садоводство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Знакомство </w:t>
      </w:r>
      <w:proofErr w:type="gramStart"/>
      <w:r w:rsidRPr="00BA57B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5. Россия индустриальная: атомная промышленность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Знакомство </w:t>
      </w:r>
      <w:proofErr w:type="gramStart"/>
      <w:r w:rsidRPr="00BA57B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–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10-11 кл.</w:t>
      </w:r>
      <w:r w:rsidRPr="00BA57BE">
        <w:rPr>
          <w:rFonts w:ascii="Times New Roman" w:hAnsi="Times New Roman"/>
          <w:color w:val="000000"/>
          <w:sz w:val="28"/>
        </w:rPr>
        <w:t xml:space="preserve">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6. Практико-ориентированное занятие (1 час)</w:t>
      </w:r>
    </w:p>
    <w:p w:rsidR="0075755B" w:rsidRPr="00BA57BE" w:rsidRDefault="00DE394A">
      <w:pPr>
        <w:spacing w:after="0" w:line="360" w:lineRule="auto"/>
        <w:ind w:firstLine="600"/>
      </w:pPr>
      <w:proofErr w:type="gramStart"/>
      <w:r w:rsidRPr="00BA57BE">
        <w:rPr>
          <w:rFonts w:ascii="Times New Roman" w:hAnsi="Times New Roman"/>
          <w:color w:val="000000"/>
          <w:sz w:val="28"/>
        </w:rPr>
        <w:lastRenderedPageBreak/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7. Россия аграрная: пищевая промышленность и общественное питание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Продолжение знакомства </w:t>
      </w:r>
      <w:proofErr w:type="gramStart"/>
      <w:r w:rsidRPr="00BA57B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10-11 кл.</w:t>
      </w:r>
      <w:r w:rsidRPr="00BA57BE"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8. Россия здоровая: биотехнологии, экология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10-11 кл.</w:t>
      </w:r>
      <w:r w:rsidRPr="00BA57BE"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 w:rsidRPr="00BA57BE">
        <w:rPr>
          <w:rFonts w:ascii="Times New Roman" w:hAnsi="Times New Roman"/>
          <w:color w:val="000000"/>
          <w:sz w:val="28"/>
        </w:rPr>
        <w:t>для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рассматриваемых.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lastRenderedPageBreak/>
        <w:t>Тема 9. Россия безопасная: полиция, противопожарная служба, служба спасения, охрана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10-11 кл.</w:t>
      </w:r>
      <w:r w:rsidRPr="00BA57BE"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10. Практико-ориентированное занятие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На материале профессий из отраслей </w:t>
      </w:r>
      <w:r w:rsidRPr="00BA57BE">
        <w:rPr>
          <w:rFonts w:ascii="Times New Roman" w:hAnsi="Times New Roman"/>
          <w:i/>
          <w:color w:val="000000"/>
          <w:sz w:val="28"/>
        </w:rPr>
        <w:t>(на выбор):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пищевая промышленность и общественное питание;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биотехнологии и экология.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11. Россия комфортная: транспорт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lastRenderedPageBreak/>
        <w:t xml:space="preserve">Знакомство </w:t>
      </w:r>
      <w:proofErr w:type="gramStart"/>
      <w:r w:rsidRPr="00BA57B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10-11 кл.</w:t>
      </w:r>
      <w:r w:rsidRPr="00BA57BE"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12. Россия здоровая: медицина и фармация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Знакомство </w:t>
      </w:r>
      <w:proofErr w:type="gramStart"/>
      <w:r w:rsidRPr="00BA57B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10-11 кл.</w:t>
      </w:r>
      <w:r w:rsidRPr="00BA57BE"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13. Россия деловая: предпринимательство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Знакомство обучающихся с ролью деловой сферы в экономике нашей страны</w:t>
      </w:r>
      <w:proofErr w:type="gramStart"/>
      <w:r w:rsidRPr="00BA57BE">
        <w:rPr>
          <w:rFonts w:ascii="Times New Roman" w:hAnsi="Times New Roman"/>
          <w:color w:val="000000"/>
          <w:sz w:val="28"/>
        </w:rPr>
        <w:t>.Д</w:t>
      </w:r>
      <w:proofErr w:type="gramEnd"/>
      <w:r w:rsidRPr="00BA57BE">
        <w:rPr>
          <w:rFonts w:ascii="Times New Roman" w:hAnsi="Times New Roman"/>
          <w:color w:val="000000"/>
          <w:sz w:val="28"/>
        </w:rPr>
        <w:t>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10-11 кл.</w:t>
      </w:r>
      <w:r w:rsidRPr="00BA57BE"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деловой сфере. Возможности высшего и среднего </w:t>
      </w:r>
      <w:r w:rsidRPr="00BA57BE">
        <w:rPr>
          <w:rFonts w:ascii="Times New Roman" w:hAnsi="Times New Roman"/>
          <w:color w:val="000000"/>
          <w:sz w:val="28"/>
        </w:rPr>
        <w:lastRenderedPageBreak/>
        <w:t>профессионального образования в подготовке специалистов для отрасли «предпринимательство».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14. Россия комфортная: энергетика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Знакомство обучающихся с ролью энергетики в экономике нашей страны</w:t>
      </w:r>
      <w:proofErr w:type="gramStart"/>
      <w:r w:rsidRPr="00BA57BE">
        <w:rPr>
          <w:rFonts w:ascii="Times New Roman" w:hAnsi="Times New Roman"/>
          <w:color w:val="000000"/>
          <w:sz w:val="28"/>
        </w:rPr>
        <w:t>.Д</w:t>
      </w:r>
      <w:proofErr w:type="gramEnd"/>
      <w:r w:rsidRPr="00BA57BE">
        <w:rPr>
          <w:rFonts w:ascii="Times New Roman" w:hAnsi="Times New Roman"/>
          <w:color w:val="000000"/>
          <w:sz w:val="28"/>
        </w:rPr>
        <w:t>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10-11 кл.</w:t>
      </w:r>
      <w:r w:rsidRPr="00BA57BE"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15. Практико-ориентированное занятие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На материале профессий из отраслей </w:t>
      </w:r>
      <w:r w:rsidRPr="00BA57BE">
        <w:rPr>
          <w:rFonts w:ascii="Times New Roman" w:hAnsi="Times New Roman"/>
          <w:i/>
          <w:color w:val="000000"/>
          <w:sz w:val="28"/>
        </w:rPr>
        <w:t>(на выбор):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транспорт и энергетика;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медицина и фармация;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предпринимательство.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16. Проектное занятие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Обучающиеся переходят от знакомства с информацией и выполненияупражнений к более активному проектированию собственной </w:t>
      </w:r>
      <w:r w:rsidRPr="00BA57BE">
        <w:rPr>
          <w:rFonts w:ascii="Times New Roman" w:hAnsi="Times New Roman"/>
          <w:color w:val="000000"/>
          <w:sz w:val="28"/>
        </w:rPr>
        <w:lastRenderedPageBreak/>
        <w:t>деятельности и поиску ответов на свои вопросы, связанные с профориентацией.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Материалы занятия могут быть использованы учениками в самостоятельной деятельности.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17. Профориентационное тематическое занятие «Мое будущее»(1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 xml:space="preserve">10 кл. </w:t>
      </w:r>
      <w:r w:rsidRPr="00BA57BE">
        <w:rPr>
          <w:rFonts w:ascii="Times New Roman" w:hAnsi="Times New Roman"/>
          <w:color w:val="000000"/>
          <w:sz w:val="28"/>
        </w:rPr>
        <w:t>Личностные особенности и выбор профессии. Формирование представленийо значимости личностных качеств в жизни человека и в его профессиональном становлении.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Обсуждение темы универсальных компетенций, их влияние на профессиональное становление профессионала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11 кл</w:t>
      </w:r>
      <w:proofErr w:type="gramStart"/>
      <w:r w:rsidRPr="00BA57BE">
        <w:rPr>
          <w:rFonts w:ascii="Times New Roman" w:hAnsi="Times New Roman"/>
          <w:i/>
          <w:color w:val="000000"/>
          <w:sz w:val="28"/>
        </w:rPr>
        <w:t>.</w:t>
      </w:r>
      <w:r w:rsidRPr="00BA57BE">
        <w:rPr>
          <w:rFonts w:ascii="Times New Roman" w:hAnsi="Times New Roman"/>
          <w:color w:val="000000"/>
          <w:sz w:val="28"/>
        </w:rPr>
        <w:t>П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</w:t>
      </w:r>
      <w:r w:rsidRPr="00BA57BE">
        <w:rPr>
          <w:rFonts w:ascii="Times New Roman" w:hAnsi="Times New Roman"/>
          <w:color w:val="000000"/>
          <w:sz w:val="28"/>
        </w:rPr>
        <w:lastRenderedPageBreak/>
        <w:t>интересов и их возможного соотнесения с профильностью обучения «Мои качества».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18. Россия индустриальная: добыча и переработка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Знакомство </w:t>
      </w:r>
      <w:proofErr w:type="gramStart"/>
      <w:r w:rsidRPr="00BA57B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10-11 кл.</w:t>
      </w:r>
      <w:r w:rsidRPr="00BA57BE"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19. Россия индустриальная: легкая промышленность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Знакомство </w:t>
      </w:r>
      <w:proofErr w:type="gramStart"/>
      <w:r w:rsidRPr="00BA57B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20. Россия умная: наука и образование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Знакомство </w:t>
      </w:r>
      <w:proofErr w:type="gramStart"/>
      <w:r w:rsidRPr="00BA57B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10-11 кл. Профессионально важные качества и особенности построения карьеры в науке и образовании. Возможности высшего и среднего </w:t>
      </w:r>
      <w:r w:rsidRPr="00BA57BE">
        <w:rPr>
          <w:rFonts w:ascii="Times New Roman" w:hAnsi="Times New Roman"/>
          <w:color w:val="000000"/>
          <w:sz w:val="28"/>
        </w:rPr>
        <w:lastRenderedPageBreak/>
        <w:t>профессионального образования в подготовке специалистов для изучаемых отраслей.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21. Практико-ориентированное занятие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На материале профессий из отраслей </w:t>
      </w:r>
      <w:r w:rsidRPr="00BA57BE">
        <w:rPr>
          <w:rFonts w:ascii="Times New Roman" w:hAnsi="Times New Roman"/>
          <w:i/>
          <w:color w:val="000000"/>
          <w:sz w:val="28"/>
        </w:rPr>
        <w:t>(на выбор):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добыча и переработка, легкая промышленность;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наука и образование.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22. Россия индустриальная: тяжелая промышленность, машиностроение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Знакомство </w:t>
      </w:r>
      <w:proofErr w:type="gramStart"/>
      <w:r w:rsidRPr="00BA57B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>10-11 кл.</w:t>
      </w:r>
      <w:r w:rsidRPr="00BA57BE"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23. Россия безопасная: военно-промышленный комплекс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lastRenderedPageBreak/>
        <w:t xml:space="preserve">Знакомство </w:t>
      </w:r>
      <w:proofErr w:type="gramStart"/>
      <w:r w:rsidRPr="00BA57B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с ролью военно-промышленного комплексав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i/>
          <w:color w:val="000000"/>
          <w:sz w:val="28"/>
        </w:rPr>
        <w:t xml:space="preserve"> 10-11 кл.</w:t>
      </w:r>
      <w:r w:rsidRPr="00BA57BE"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24. Практико-ориентированное занятие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На материале профессий из отраслей </w:t>
      </w:r>
      <w:r w:rsidRPr="00BA57BE">
        <w:rPr>
          <w:rFonts w:ascii="Times New Roman" w:hAnsi="Times New Roman"/>
          <w:i/>
          <w:color w:val="000000"/>
          <w:sz w:val="28"/>
        </w:rPr>
        <w:t>(на выбор):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тяжелая промышленность и машиностроение;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военно-промышленный комплекс.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25. Россия умная: программирование и телекоммуникации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</w:t>
      </w:r>
      <w:r w:rsidRPr="00BA57BE">
        <w:rPr>
          <w:rFonts w:ascii="Times New Roman" w:hAnsi="Times New Roman"/>
          <w:color w:val="000000"/>
          <w:sz w:val="28"/>
        </w:rPr>
        <w:lastRenderedPageBreak/>
        <w:t>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10-11 кл. 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26. Россия комфортная: строительство и архитектура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Знакомство </w:t>
      </w:r>
      <w:proofErr w:type="gramStart"/>
      <w:r w:rsidRPr="00BA57B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57BE">
        <w:rPr>
          <w:rFonts w:ascii="Times New Roman" w:hAnsi="Times New Roman"/>
          <w:color w:val="000000"/>
          <w:sz w:val="28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10-11 кл.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27. Практико-ориентированное занятие (1 час)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На материале профессий из отраслей (на выбор):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программирование и телекоммуникации;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lastRenderedPageBreak/>
        <w:t>строительство и архитектура.</w:t>
      </w:r>
    </w:p>
    <w:p w:rsidR="0075755B" w:rsidRPr="00BA57BE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>Тема 28. Россия социальная: сервис и туризм (1 час)</w:t>
      </w:r>
    </w:p>
    <w:p w:rsidR="0075755B" w:rsidRDefault="00DE394A">
      <w:pPr>
        <w:spacing w:after="0" w:line="360" w:lineRule="auto"/>
        <w:ind w:firstLine="600"/>
      </w:pPr>
      <w:r w:rsidRPr="00BA57BE">
        <w:rPr>
          <w:rFonts w:ascii="Times New Roman" w:hAnsi="Times New Roman"/>
          <w:color w:val="000000"/>
          <w:sz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</w:t>
      </w:r>
      <w:r>
        <w:rPr>
          <w:rFonts w:ascii="Times New Roman" w:hAnsi="Times New Roman"/>
          <w:color w:val="000000"/>
          <w:sz w:val="28"/>
        </w:rPr>
        <w:t>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10-11кл.</w:t>
      </w:r>
      <w:r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Тема 29. Россия креативная: искусство и дизайн (1 час)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 xml:space="preserve">10-11 </w:t>
      </w:r>
      <w:proofErr w:type="spellStart"/>
      <w:r>
        <w:rPr>
          <w:rFonts w:ascii="Times New Roman" w:hAnsi="Times New Roman"/>
          <w:i/>
          <w:color w:val="000000"/>
          <w:sz w:val="28"/>
        </w:rPr>
        <w:t>кл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Тема 30. Практико-ориентированное занятие (1 час)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</w:t>
      </w:r>
      <w:r>
        <w:rPr>
          <w:rFonts w:ascii="Times New Roman" w:hAnsi="Times New Roman"/>
          <w:color w:val="000000"/>
          <w:sz w:val="28"/>
        </w:rPr>
        <w:lastRenderedPageBreak/>
        <w:t>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На материале профессий из отраслей </w:t>
      </w:r>
      <w:r>
        <w:rPr>
          <w:rFonts w:ascii="Times New Roman" w:hAnsi="Times New Roman"/>
          <w:i/>
          <w:color w:val="000000"/>
          <w:sz w:val="28"/>
        </w:rPr>
        <w:t>(на выбор):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сервис и туризм;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искусство и дизайн.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Тема 31. Россия аграрная: животноводство, селекция и генетика (1 час)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>
        <w:rPr>
          <w:rFonts w:ascii="Times New Roman" w:hAnsi="Times New Roman"/>
          <w:color w:val="000000"/>
          <w:sz w:val="28"/>
        </w:rPr>
        <w:t>изучаемых</w:t>
      </w:r>
      <w:proofErr w:type="gramEnd"/>
      <w:r>
        <w:rPr>
          <w:rFonts w:ascii="Times New Roman" w:hAnsi="Times New Roman"/>
          <w:color w:val="000000"/>
          <w:sz w:val="28"/>
        </w:rPr>
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 xml:space="preserve">10-11 </w:t>
      </w:r>
      <w:proofErr w:type="spellStart"/>
      <w:r>
        <w:rPr>
          <w:rFonts w:ascii="Times New Roman" w:hAnsi="Times New Roman"/>
          <w:i/>
          <w:color w:val="000000"/>
          <w:sz w:val="28"/>
        </w:rPr>
        <w:t>кл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Тема 32. Россия безопасная: вооруженные силы, гражданская оборона (1 час)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 xml:space="preserve">10-11 </w:t>
      </w:r>
      <w:proofErr w:type="spellStart"/>
      <w:r>
        <w:rPr>
          <w:rFonts w:ascii="Times New Roman" w:hAnsi="Times New Roman"/>
          <w:i/>
          <w:color w:val="000000"/>
          <w:sz w:val="28"/>
        </w:rPr>
        <w:t>кл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Тема 33. Практико-ориентированное занятие (1 час)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На материале профессий из отраслей </w:t>
      </w:r>
      <w:r>
        <w:rPr>
          <w:rFonts w:ascii="Times New Roman" w:hAnsi="Times New Roman"/>
          <w:i/>
          <w:color w:val="000000"/>
          <w:sz w:val="28"/>
        </w:rPr>
        <w:t>(на выбор):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животноводство, селекция и генетика;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вооруженные силы, гражданская оборона.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Тема 34. Рефлексивное занятие (1 час)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Итоги изучения курса за год. Что было самым </w:t>
      </w:r>
      <w:proofErr w:type="gramStart"/>
      <w:r>
        <w:rPr>
          <w:rFonts w:ascii="Times New Roman" w:hAnsi="Times New Roman"/>
          <w:color w:val="000000"/>
          <w:sz w:val="28"/>
        </w:rPr>
        <w:t>важные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</w:t>
      </w:r>
      <w:proofErr w:type="spellStart"/>
      <w:r>
        <w:rPr>
          <w:rFonts w:ascii="Times New Roman" w:hAnsi="Times New Roman"/>
          <w:color w:val="000000"/>
          <w:sz w:val="28"/>
        </w:rPr>
        <w:t>дополнительномобразовании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т. д.).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Самооценка собственных результатов.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Оценка курса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>, их предложения.</w:t>
      </w:r>
    </w:p>
    <w:p w:rsidR="0075755B" w:rsidRDefault="0075755B">
      <w:pPr>
        <w:spacing w:after="0"/>
        <w:ind w:left="120"/>
      </w:pPr>
    </w:p>
    <w:p w:rsidR="0075755B" w:rsidRDefault="0075755B">
      <w:pPr>
        <w:spacing w:after="0"/>
        <w:ind w:left="120"/>
      </w:pPr>
    </w:p>
    <w:p w:rsidR="0075755B" w:rsidRDefault="0075755B">
      <w:pPr>
        <w:spacing w:after="0"/>
        <w:ind w:left="120"/>
      </w:pPr>
    </w:p>
    <w:p w:rsidR="0075755B" w:rsidRDefault="0075755B">
      <w:pPr>
        <w:spacing w:after="0"/>
        <w:ind w:left="120"/>
      </w:pPr>
    </w:p>
    <w:p w:rsidR="0075755B" w:rsidRDefault="0075755B">
      <w:pPr>
        <w:sectPr w:rsidR="0075755B">
          <w:pgSz w:w="11906" w:h="16383"/>
          <w:pgMar w:top="1134" w:right="850" w:bottom="1134" w:left="1701" w:header="720" w:footer="720" w:gutter="0"/>
          <w:cols w:space="720"/>
        </w:sectPr>
      </w:pPr>
    </w:p>
    <w:p w:rsidR="0075755B" w:rsidRDefault="00DE394A">
      <w:pPr>
        <w:spacing w:after="0"/>
        <w:ind w:left="120"/>
      </w:pPr>
      <w:bookmarkStart w:id="10" w:name="block-48077849"/>
      <w:bookmarkEnd w:id="9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75755B" w:rsidRDefault="00DE394A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ЛИЧНОСТНЫЕ РЕЗУЛЬТАТЫ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Для ФГОС СОО: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В сфере гражданского воспитания: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75755B" w:rsidRDefault="00DE394A">
      <w:pPr>
        <w:spacing w:after="0" w:line="360" w:lineRule="auto"/>
        <w:ind w:firstLine="600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В сфере патриотического воспитания: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75755B" w:rsidRDefault="00DE394A">
      <w:pPr>
        <w:spacing w:after="0" w:line="360" w:lineRule="auto"/>
        <w:ind w:firstLine="600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В сфере духовно-нравственного воспитания: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В сфере эстетического воспитания: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В сфере трудового воспитания: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В сфере экологического воспитания:</w:t>
      </w:r>
    </w:p>
    <w:p w:rsidR="0075755B" w:rsidRDefault="00DE394A">
      <w:pPr>
        <w:spacing w:after="0" w:line="360" w:lineRule="auto"/>
        <w:ind w:firstLine="600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В сфере ценности научного познания: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5755B" w:rsidRDefault="00DE394A">
      <w:pPr>
        <w:spacing w:after="0" w:line="360" w:lineRule="auto"/>
        <w:ind w:firstLine="600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75755B" w:rsidRDefault="0075755B">
      <w:pPr>
        <w:spacing w:after="0"/>
        <w:ind w:left="120"/>
      </w:pPr>
    </w:p>
    <w:p w:rsidR="0075755B" w:rsidRDefault="00DE394A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МЕТАПРЕДМЕТНЫЕ РЕЗУЛЬТАТЫ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Для ФГОС СОО: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В сфере овладения универсальными познавательными действиями: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ее всесторонне;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В сфере овладения универсальными коммуникативными действиями: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развернуто и логично излагать свою точку зрения с использованием языковых средств;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В сфере овладения универсальными регулятивными действиями: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5755B" w:rsidRDefault="00DE394A">
      <w:pPr>
        <w:spacing w:after="0" w:line="360" w:lineRule="auto"/>
        <w:ind w:firstLine="600"/>
      </w:pPr>
      <w:r>
        <w:rPr>
          <w:rFonts w:ascii="Times New Roman" w:hAnsi="Times New Roman"/>
          <w:color w:val="000000"/>
          <w:sz w:val="28"/>
        </w:rPr>
        <w:t>оценивать приобретенный опыт.</w:t>
      </w:r>
    </w:p>
    <w:p w:rsidR="0075755B" w:rsidRDefault="0075755B">
      <w:pPr>
        <w:spacing w:after="0"/>
        <w:ind w:left="120"/>
      </w:pPr>
    </w:p>
    <w:p w:rsidR="0075755B" w:rsidRDefault="0075755B">
      <w:pPr>
        <w:sectPr w:rsidR="0075755B">
          <w:pgSz w:w="11906" w:h="16383"/>
          <w:pgMar w:top="1134" w:right="850" w:bottom="1134" w:left="1701" w:header="720" w:footer="720" w:gutter="0"/>
          <w:cols w:space="720"/>
        </w:sectPr>
      </w:pPr>
    </w:p>
    <w:p w:rsidR="0075755B" w:rsidRDefault="00DE394A">
      <w:pPr>
        <w:spacing w:after="0"/>
        <w:ind w:left="120"/>
      </w:pPr>
      <w:bookmarkStart w:id="11" w:name="block-480778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755B" w:rsidRDefault="00DE39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324"/>
        <w:gridCol w:w="1845"/>
        <w:gridCol w:w="2658"/>
        <w:gridCol w:w="2056"/>
        <w:gridCol w:w="2221"/>
      </w:tblGrid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Установочное занятие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- страна безграничных возможностей и профессионального развития. Познавательные цифры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факты о развитии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достижениях страны. Разделение труда как условие его эффективности. Разнообразие отраслей. Цели и возможности курса “Россия - мои горизонты”, виды занятий, основные образовательные формы, правила взаимодействия.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Просмотр видеороликов, участие в дискуссии, выполнение тематических заданий, прохождение инструктажа. Работа с памятками и материалами занятия. Работа под руководством педагога, самостоятельная работа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9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занятие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жизненные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сценарии и профессиональные пути после окончания школы. Персональный карьерный путь - выбор и развитие. Приемы построения маршрутов карьерного развития. 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образовательно-профессионального маршрута. Составляющие готовности к профессиональному выбору, особенности диагностик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самостоятельного прохождения на платформе «Билет в будущее» httDs://bvbinfo.ru/ Диагностика «Мои интересы».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видеороликов, участие в дискуссии, выполнение тематических заданий, заполнение анкет самооценки. Работа с памятками и материалами занятия. Работа под руководством педагога, самостоятельная 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10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аграрная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образования. Рассматриваются такие направления как: полеводство, овощеводство, садоводство, цветоводство, лесоводство.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11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атомной промышленности в экономике нашей страны. Достижения России в сфере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атомной промышленности, актуальные задачи и перспективы развития. Крупнейший работодатель отрасли – корпорация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Росатом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12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13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здоровая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Варианты профессионального образования. Рассматриваются такие направления, как медицина и фармация.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Просмотр видеороликов, прохождение опроса в игровой форме, участие в игре-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14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безопасная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15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комфортная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16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деловая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деловой сферы в экономике нашей страны. Достижения России в отрасли предпринимательства, актуальные задачи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17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умная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18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социальная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19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креативная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20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Рефлексивное занятие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Итоги изучения курса за год. Что было самым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важные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впечатляющим. Какие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их предложения.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21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занятие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Материалы занятия могут быть использованы учениками в самостоятельной деятельности.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заданий, прохождении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22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5B" w:rsidRDefault="0075755B"/>
        </w:tc>
      </w:tr>
    </w:tbl>
    <w:p w:rsidR="0075755B" w:rsidRDefault="0075755B">
      <w:pPr>
        <w:sectPr w:rsidR="00757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55B" w:rsidRDefault="00DE39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525"/>
        <w:gridCol w:w="1910"/>
        <w:gridCol w:w="2420"/>
        <w:gridCol w:w="2056"/>
        <w:gridCol w:w="2221"/>
      </w:tblGrid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Установочное занятие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- страна безграничных возможностей и профессионального развития. Познавательные цифры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факты о развитии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достижениях страны. Разделение труда как условие его эффективности. Разнообразие отраслей. Цели и возможности курса “Россия - мои горизонты”, виды занятий, основные образовательные формы, правила взаимодействия. Платформа «Билет в будущее»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, возможности личного кабинета обучающегося.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прохождении инструктажа, рефлексия. Групповая работа, обсуждение.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24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занятие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жизненные сценарии и профессиональные пути после окончания школы. Персональный карьерный путь - выбор и развитие. Приемы построения маршрутов карьерного развития. 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образовательно-профессионального маршрута. Составляющие готовности к профессиональному выбору, особенности диагностик для самостоятельного прохождения на платформе «Билет в будущее» httDs://bvbinfo.ru/ Диагностика «Мои интересы».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Просмотр видеороликов, участие в дискуссии, выполнение тематических заданий, заполнение анкет самооценки. Работа с памятками и материалами занятия.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25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аграрная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Продолжение знакомства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26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27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28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здоровая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профессиональной деятельности. Варианты профессионального образования. Рассматриваются такие направления, как медицина и фармация. Основные профессии и содержание профессиональной деятельности. Варианты профессионального образования.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фармация.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29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безопасная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30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комфортная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31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деловая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32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умная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науки и образования в экономике нашей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образования.10-11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Профессионально важные качества и особенности построения карьеры в сфере отрасли. Возможности высшего и среднего профессионального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подготовке специалистов для отрасли.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33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социальная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34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креативная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35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Рефлексивное занятие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Итоги изучения курса за год. Что было самым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важные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их предложения.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36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15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занятие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Материалы занятия могут быть использованы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учениками в самостоятельной деятельности.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37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5B" w:rsidRDefault="0075755B"/>
        </w:tc>
      </w:tr>
    </w:tbl>
    <w:p w:rsidR="0075755B" w:rsidRDefault="0075755B">
      <w:pPr>
        <w:sectPr w:rsidR="00757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55B" w:rsidRDefault="0075755B">
      <w:pPr>
        <w:sectPr w:rsidR="00757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55B" w:rsidRDefault="00DE394A">
      <w:pPr>
        <w:spacing w:after="0"/>
        <w:ind w:left="120"/>
      </w:pPr>
      <w:bookmarkStart w:id="12" w:name="block-480778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755B" w:rsidRDefault="00DE39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086"/>
        <w:gridCol w:w="1478"/>
        <w:gridCol w:w="1841"/>
        <w:gridCol w:w="1910"/>
        <w:gridCol w:w="2544"/>
      </w:tblGrid>
      <w:tr w:rsidR="0075755B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5B" w:rsidRDefault="007575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5B" w:rsidRDefault="0075755B"/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5B" w:rsidRDefault="0075755B"/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Установочное занятие «Моя Россия - мои горизонты, мои достижения»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38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занятие «Открой свое будущее»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39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занятие «Познаю себя»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40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аграрная: растениеводство, садоводство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41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индустриальная: Атомная промышленность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42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43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44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здоровая: биотехнологии, экология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45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46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47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комфортная: транспорт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48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здоровая: медицина и фармация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49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деловая: Предпринимательство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50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комфортная: энергетика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51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52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53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тематическое занятие «Мое будущее»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54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 добыча и переработкам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55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индустриальная: легкая промышленность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56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умная: наука и образование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57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58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индустриальная: тяжелая промышленность, машиностроение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59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безопасная: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промышленный комплекс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60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61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умная: программирование и телекоммуникации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62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комфортная: строительство и архитектура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63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64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социальная: сервис и туризм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65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креативная: искусство и дизайн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66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67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аграрная: животноводство, селекция и генетика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68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безопасная: вооруженные силы, гражданская оборона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69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70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71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https://bvbinfo.ru/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/>
        </w:tc>
      </w:tr>
    </w:tbl>
    <w:p w:rsidR="0075755B" w:rsidRDefault="0075755B">
      <w:pPr>
        <w:sectPr w:rsidR="00757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55B" w:rsidRDefault="00DE39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086"/>
        <w:gridCol w:w="1478"/>
        <w:gridCol w:w="1841"/>
        <w:gridCol w:w="1910"/>
        <w:gridCol w:w="2544"/>
      </w:tblGrid>
      <w:tr w:rsidR="0075755B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5B" w:rsidRDefault="007575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5B" w:rsidRDefault="0075755B"/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55B" w:rsidRDefault="007575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5B" w:rsidRDefault="0075755B"/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Установочное занятие «Моя Россия - мои горизонты, мои достижения»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72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занятие «Открой свое будущее»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73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занятие «Познаю себя»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74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аграрная: растениеводство, садоводство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75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индустриальная: Атомная промышленность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76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77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78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здоровая: биотехнологии, экология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79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80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81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комфортная: транспорт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82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здоровая: медицина и фармация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83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деловая: Предпринимательство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84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комфортная: энергетика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174D93">
            <w:pPr>
              <w:spacing w:after="0"/>
              <w:ind w:left="135"/>
            </w:pPr>
            <w:hyperlink r:id="rId85">
              <w:r w:rsidR="00DE394A">
                <w:rPr>
                  <w:rFonts w:ascii="Times New Roman" w:hAnsi="Times New Roman"/>
                  <w:color w:val="0000FF"/>
                  <w:u w:val="single"/>
                </w:rPr>
                <w:t>https://bvbinfo.ru</w:t>
              </w:r>
            </w:hyperlink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тематическое занятие «Мое будущее»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 добыча и переработкам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индустриальная: легкая промышленность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умная: наука и образование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индустриальная: тяжелая промышленность, машиностроение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безопасная: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промышленный комплекс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умная: программирование и телекоммуникации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комфортная: строительство и архитектура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социальная: сервис и туризм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креативная: искусство и дизайн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аграрная: животноводство, селекция и генетика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безопасная: вооруженные силы,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гражданская оборона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Рефлексивное занятие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>
            <w:pPr>
              <w:spacing w:after="0"/>
              <w:ind w:left="135"/>
            </w:pPr>
          </w:p>
        </w:tc>
      </w:tr>
      <w:tr w:rsidR="00757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75755B" w:rsidRDefault="00DE3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:rsidR="0075755B" w:rsidRDefault="0075755B"/>
        </w:tc>
      </w:tr>
    </w:tbl>
    <w:p w:rsidR="0075755B" w:rsidRDefault="0075755B">
      <w:pPr>
        <w:sectPr w:rsidR="00757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55B" w:rsidRDefault="0075755B">
      <w:pPr>
        <w:sectPr w:rsidR="0075755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DE394A" w:rsidRDefault="00DE394A"/>
    <w:sectPr w:rsidR="00DE39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55C8"/>
    <w:multiLevelType w:val="multilevel"/>
    <w:tmpl w:val="46048F60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5B"/>
    <w:rsid w:val="00174D93"/>
    <w:rsid w:val="0075755B"/>
    <w:rsid w:val="00BA57BE"/>
    <w:rsid w:val="00DE394A"/>
    <w:rsid w:val="00E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4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4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42" Type="http://schemas.openxmlformats.org/officeDocument/2006/relationships/hyperlink" Target="https://bvbinfo.ru" TargetMode="External"/><Relationship Id="rId47" Type="http://schemas.openxmlformats.org/officeDocument/2006/relationships/hyperlink" Target="https://bvbinfo.ru" TargetMode="External"/><Relationship Id="rId63" Type="http://schemas.openxmlformats.org/officeDocument/2006/relationships/hyperlink" Target="https://bvbinfo.ru/" TargetMode="External"/><Relationship Id="rId68" Type="http://schemas.openxmlformats.org/officeDocument/2006/relationships/hyperlink" Target="https://bvbinfo.ru/" TargetMode="External"/><Relationship Id="rId84" Type="http://schemas.openxmlformats.org/officeDocument/2006/relationships/hyperlink" Target="https://bvbinfo.ru" TargetMode="External"/><Relationship Id="rId16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53" Type="http://schemas.openxmlformats.org/officeDocument/2006/relationships/hyperlink" Target="https://bvbinfo.ru/" TargetMode="External"/><Relationship Id="rId58" Type="http://schemas.openxmlformats.org/officeDocument/2006/relationships/hyperlink" Target="https://bvbinfo.ru/" TargetMode="External"/><Relationship Id="rId74" Type="http://schemas.openxmlformats.org/officeDocument/2006/relationships/hyperlink" Target="https://bvbinfo.ru" TargetMode="External"/><Relationship Id="rId79" Type="http://schemas.openxmlformats.org/officeDocument/2006/relationships/hyperlink" Target="https://bvbinfo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" TargetMode="External"/><Relationship Id="rId48" Type="http://schemas.openxmlformats.org/officeDocument/2006/relationships/hyperlink" Target="https://bvbinfo.ru" TargetMode="External"/><Relationship Id="rId56" Type="http://schemas.openxmlformats.org/officeDocument/2006/relationships/hyperlink" Target="https://bvbinfo.ru/" TargetMode="External"/><Relationship Id="rId64" Type="http://schemas.openxmlformats.org/officeDocument/2006/relationships/hyperlink" Target="https://bvbinfo.ru/" TargetMode="External"/><Relationship Id="rId69" Type="http://schemas.openxmlformats.org/officeDocument/2006/relationships/hyperlink" Target="https://bvbinfo.ru/" TargetMode="External"/><Relationship Id="rId77" Type="http://schemas.openxmlformats.org/officeDocument/2006/relationships/hyperlink" Target="https://bvbinfo.ru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info.ru" TargetMode="External"/><Relationship Id="rId72" Type="http://schemas.openxmlformats.org/officeDocument/2006/relationships/hyperlink" Target="https://bvbinfo.ru" TargetMode="External"/><Relationship Id="rId80" Type="http://schemas.openxmlformats.org/officeDocument/2006/relationships/hyperlink" Target="https://bvbinfo.ru" TargetMode="External"/><Relationship Id="rId85" Type="http://schemas.openxmlformats.org/officeDocument/2006/relationships/hyperlink" Target="https://bvbinfo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" TargetMode="External"/><Relationship Id="rId46" Type="http://schemas.openxmlformats.org/officeDocument/2006/relationships/hyperlink" Target="https://bvbinfo.ru" TargetMode="External"/><Relationship Id="rId59" Type="http://schemas.openxmlformats.org/officeDocument/2006/relationships/hyperlink" Target="https://bvbinfo.ru/" TargetMode="External"/><Relationship Id="rId67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41" Type="http://schemas.openxmlformats.org/officeDocument/2006/relationships/hyperlink" Target="https://bvbinfo.ru" TargetMode="External"/><Relationship Id="rId54" Type="http://schemas.openxmlformats.org/officeDocument/2006/relationships/hyperlink" Target="https://bvbinfo.ru/" TargetMode="External"/><Relationship Id="rId62" Type="http://schemas.openxmlformats.org/officeDocument/2006/relationships/hyperlink" Target="https://bvbinfo.ru/" TargetMode="External"/><Relationship Id="rId70" Type="http://schemas.openxmlformats.org/officeDocument/2006/relationships/hyperlink" Target="https://bvbinfo.ru/" TargetMode="External"/><Relationship Id="rId75" Type="http://schemas.openxmlformats.org/officeDocument/2006/relationships/hyperlink" Target="https://bvbinfo.ru" TargetMode="External"/><Relationship Id="rId83" Type="http://schemas.openxmlformats.org/officeDocument/2006/relationships/hyperlink" Target="https://bvbinfo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" TargetMode="External"/><Relationship Id="rId57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" TargetMode="External"/><Relationship Id="rId52" Type="http://schemas.openxmlformats.org/officeDocument/2006/relationships/hyperlink" Target="https://bvbinfo.ru/" TargetMode="External"/><Relationship Id="rId60" Type="http://schemas.openxmlformats.org/officeDocument/2006/relationships/hyperlink" Target="https://bvbinfo.ru/" TargetMode="External"/><Relationship Id="rId65" Type="http://schemas.openxmlformats.org/officeDocument/2006/relationships/hyperlink" Target="https://bvbinfo.ru/" TargetMode="External"/><Relationship Id="rId73" Type="http://schemas.openxmlformats.org/officeDocument/2006/relationships/hyperlink" Target="https://bvbinfo.ru" TargetMode="External"/><Relationship Id="rId78" Type="http://schemas.openxmlformats.org/officeDocument/2006/relationships/hyperlink" Target="https://bvbinfo.ru" TargetMode="External"/><Relationship Id="rId81" Type="http://schemas.openxmlformats.org/officeDocument/2006/relationships/hyperlink" Target="https://bvbinfo.ru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9" Type="http://schemas.openxmlformats.org/officeDocument/2006/relationships/hyperlink" Target="https://bvbinfo.ru" TargetMode="External"/><Relationship Id="rId34" Type="http://schemas.openxmlformats.org/officeDocument/2006/relationships/hyperlink" Target="https://bvbinfo.ru/" TargetMode="External"/><Relationship Id="rId50" Type="http://schemas.openxmlformats.org/officeDocument/2006/relationships/hyperlink" Target="https://bvbinfo.ru" TargetMode="External"/><Relationship Id="rId55" Type="http://schemas.openxmlformats.org/officeDocument/2006/relationships/hyperlink" Target="https://bvbinfo.ru/" TargetMode="External"/><Relationship Id="rId76" Type="http://schemas.openxmlformats.org/officeDocument/2006/relationships/hyperlink" Target="https://bvbinfo.ru" TargetMode="External"/><Relationship Id="rId7" Type="http://schemas.openxmlformats.org/officeDocument/2006/relationships/hyperlink" Target="https://bvbinfo.ru/" TargetMode="External"/><Relationship Id="rId71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40" Type="http://schemas.openxmlformats.org/officeDocument/2006/relationships/hyperlink" Target="https://bvbinfo.ru" TargetMode="External"/><Relationship Id="rId45" Type="http://schemas.openxmlformats.org/officeDocument/2006/relationships/hyperlink" Target="https://bvbinfo.ru" TargetMode="External"/><Relationship Id="rId66" Type="http://schemas.openxmlformats.org/officeDocument/2006/relationships/hyperlink" Target="https://bvbinfo.ru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bvbinfo.ru/" TargetMode="External"/><Relationship Id="rId82" Type="http://schemas.openxmlformats.org/officeDocument/2006/relationships/hyperlink" Target="https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TbuZatvFlJQ1vljhohEk5LrmQyZxuYO4rUps0VUJ1Vs=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ZAYW7SDSy9SSHLcqSqna7yeDp10d4LgSwL5oy9q0Jbo=</DigestValue>
    </Reference>
  </SignedInfo>
  <SignatureValue>rM0BrmOs7FHCtoEIAgGD8hoR55XoDPIYtZL0GgQGCCYc18Ozlg/ZFUX5+JKKSqlw
e9OE/KN3NoKkipzT8Vd+ng==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16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5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61"/>
            <mdssi:RelationshipReference SourceId="rId82"/>
          </Transform>
          <Transform Algorithm="http://www.w3.org/TR/2001/REC-xml-c14n-20010315"/>
        </Transforms>
        <DigestMethod Algorithm="http://www.w3.org/2000/09/xmldsig#sha1"/>
        <DigestValue>gYE5FIoSOwvRgxcYDJers7G60g4=</DigestValue>
      </Reference>
      <Reference URI="/word/document.xml?ContentType=application/vnd.openxmlformats-officedocument.wordprocessingml.document.main+xml">
        <DigestMethod Algorithm="http://www.w3.org/2000/09/xmldsig#sha1"/>
        <DigestValue>wn/xdmzKl/4XKMN01SpKN4khRF8=</DigestValue>
      </Reference>
      <Reference URI="/word/fontTable.xml?ContentType=application/vnd.openxmlformats-officedocument.wordprocessingml.fontTable+xml">
        <DigestMethod Algorithm="http://www.w3.org/2000/09/xmldsig#sha1"/>
        <DigestValue>Edd7Qu3KRQkQy+HqZcG0fxP1Mtc=</DigestValue>
      </Reference>
      <Reference URI="/word/media/image1.jpeg?ContentType=image/jpeg">
        <DigestMethod Algorithm="http://www.w3.org/2000/09/xmldsig#sha1"/>
        <DigestValue>G09i+JT4qvOsU3W5NAMh5n1efDk=</DigestValue>
      </Reference>
      <Reference URI="/word/numbering.xml?ContentType=application/vnd.openxmlformats-officedocument.wordprocessingml.numbering+xml">
        <DigestMethod Algorithm="http://www.w3.org/2000/09/xmldsig#sha1"/>
        <DigestValue>UlToGasqcgzzqmg72uo7BccIGXg=</DigestValue>
      </Reference>
      <Reference URI="/word/settings.xml?ContentType=application/vnd.openxmlformats-officedocument.wordprocessingml.settings+xml">
        <DigestMethod Algorithm="http://www.w3.org/2000/09/xmldsig#sha1"/>
        <DigestValue>5eZagEcTsoQt0gN6qxYRDTCFv0Q=</DigestValue>
      </Reference>
      <Reference URI="/word/styles.xml?ContentType=application/vnd.openxmlformats-officedocument.wordprocessingml.styles+xml">
        <DigestMethod Algorithm="http://www.w3.org/2000/09/xmldsig#sha1"/>
        <DigestValue>7VYjK5ftJUda8xqZs3XD9bN3Vn8=</DigestValue>
      </Reference>
      <Reference URI="/word/stylesWithEffects.xml?ContentType=application/vnd.ms-word.stylesWithEffects+xml">
        <DigestMethod Algorithm="http://www.w3.org/2000/09/xmldsig#sha1"/>
        <DigestValue>OVdb59q8gpaUYqjagxWsFGDlRIs=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2024-11-23T02:59:00Z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2024-11-23T02:59:00Z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9817</Words>
  <Characters>55959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4</cp:revision>
  <dcterms:created xsi:type="dcterms:W3CDTF">2024-11-23T02:57:00Z</dcterms:created>
  <dcterms:modified xsi:type="dcterms:W3CDTF">2024-11-23T02:58:00Z</dcterms:modified>
</cp:coreProperties>
</file>