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53" w:rsidRPr="00861C87" w:rsidRDefault="00821259" w:rsidP="001F1748">
      <w:pPr>
        <w:spacing w:after="0" w:line="240" w:lineRule="auto"/>
        <w:ind w:left="120"/>
        <w:jc w:val="center"/>
      </w:pPr>
      <w:bookmarkStart w:id="0" w:name="block-48557226"/>
      <w:r w:rsidRPr="00861C8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E2A53" w:rsidRPr="00861C87" w:rsidRDefault="00821259" w:rsidP="001F1748">
      <w:pPr>
        <w:spacing w:after="0" w:line="240" w:lineRule="auto"/>
        <w:ind w:left="120"/>
        <w:jc w:val="center"/>
      </w:pPr>
      <w:bookmarkStart w:id="1" w:name="91a7ecf0-1f03-465a-8089-cd9dddf6af64"/>
      <w:r w:rsidRPr="00861C87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861C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E2A53" w:rsidRPr="00861C87" w:rsidRDefault="00821259" w:rsidP="001F1748">
      <w:pPr>
        <w:spacing w:after="0" w:line="240" w:lineRule="auto"/>
        <w:ind w:left="120"/>
        <w:jc w:val="center"/>
      </w:pPr>
      <w:bookmarkStart w:id="2" w:name="e66d5643-84f9-4911-bf1f-63c048427bf0"/>
      <w:proofErr w:type="spellStart"/>
      <w:r w:rsidRPr="00861C87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861C87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</w:p>
    <w:p w:rsidR="009E2A53" w:rsidRPr="00861C87" w:rsidRDefault="00821259" w:rsidP="001F1748">
      <w:pPr>
        <w:spacing w:after="0" w:line="240" w:lineRule="auto"/>
        <w:ind w:left="12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861C87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861C87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861C87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9E2A53" w:rsidP="001F1748">
      <w:pPr>
        <w:spacing w:after="0" w:line="240" w:lineRule="auto"/>
        <w:ind w:left="120"/>
      </w:pPr>
    </w:p>
    <w:p w:rsidR="00FE7CC8" w:rsidRPr="002378ED" w:rsidRDefault="00FE7CC8" w:rsidP="00FE7C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7CC8" w:rsidRPr="002378ED" w:rsidTr="00812CBE">
        <w:tc>
          <w:tcPr>
            <w:tcW w:w="3114" w:type="dxa"/>
          </w:tcPr>
          <w:p w:rsidR="00FE7CC8" w:rsidRPr="0040209D" w:rsidRDefault="00FE7CC8" w:rsidP="00812C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48E2FA" wp14:editId="4F389059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1270</wp:posOffset>
                  </wp:positionV>
                  <wp:extent cx="5940425" cy="2159635"/>
                  <wp:effectExtent l="0" t="0" r="3175" b="0"/>
                  <wp:wrapNone/>
                  <wp:docPr id="1" name="Рисунок 1" descr="F:\!!!!_____WORK сайт\программы 2024 на сайт\программы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!!!!_____WORK сайт\программы 2024 на сайт\программы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 w:rsidRPr="001F2F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предметников</w:t>
            </w:r>
          </w:p>
          <w:p w:rsidR="00FE7CC8" w:rsidRDefault="00FE7CC8" w:rsidP="00812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FE7CC8" w:rsidRDefault="00FE7CC8" w:rsidP="00812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7CC8" w:rsidRPr="0040209D" w:rsidRDefault="00FE7CC8" w:rsidP="0081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7CC8" w:rsidRPr="0040209D" w:rsidRDefault="00FE7CC8" w:rsidP="0081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E7CC8" w:rsidRDefault="00FE7CC8" w:rsidP="00812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FE7CC8" w:rsidRDefault="00FE7CC8" w:rsidP="00812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7CC8" w:rsidRPr="0040209D" w:rsidRDefault="00FE7CC8" w:rsidP="0081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7CC8" w:rsidRDefault="00FE7CC8" w:rsidP="0081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Шумный</w:t>
            </w:r>
          </w:p>
          <w:p w:rsidR="00FE7CC8" w:rsidRDefault="00FE7CC8" w:rsidP="00812C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7CC8" w:rsidRPr="008944ED" w:rsidRDefault="00FE7CC8" w:rsidP="00812C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FE7CC8" w:rsidRDefault="00FE7CC8" w:rsidP="00812C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7CC8" w:rsidRPr="0040209D" w:rsidRDefault="00FE7CC8" w:rsidP="00812C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7CC8" w:rsidRPr="002378ED" w:rsidRDefault="00FE7CC8" w:rsidP="00FE7CC8">
      <w:pPr>
        <w:spacing w:after="0"/>
        <w:ind w:left="120"/>
      </w:pPr>
    </w:p>
    <w:p w:rsidR="001F1748" w:rsidRPr="00FE7CC8" w:rsidRDefault="001F1748" w:rsidP="001F1748">
      <w:pPr>
        <w:spacing w:after="0" w:line="240" w:lineRule="auto"/>
        <w:ind w:left="120"/>
      </w:pPr>
    </w:p>
    <w:p w:rsidR="001F1748" w:rsidRPr="00FE7CC8" w:rsidRDefault="001F1748" w:rsidP="001F1748">
      <w:pPr>
        <w:spacing w:after="0" w:line="240" w:lineRule="auto"/>
        <w:ind w:left="120"/>
      </w:pPr>
    </w:p>
    <w:p w:rsidR="001F1748" w:rsidRPr="00FE7CC8" w:rsidRDefault="001F1748" w:rsidP="001F1748">
      <w:pPr>
        <w:spacing w:after="0" w:line="240" w:lineRule="auto"/>
        <w:ind w:left="120"/>
      </w:pPr>
    </w:p>
    <w:p w:rsidR="001F1748" w:rsidRPr="00FE7CC8" w:rsidRDefault="001F1748" w:rsidP="001F1748">
      <w:pPr>
        <w:spacing w:after="0" w:line="240" w:lineRule="auto"/>
        <w:ind w:left="120"/>
      </w:pPr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821259" w:rsidP="001F1748">
      <w:pPr>
        <w:spacing w:after="0" w:line="240" w:lineRule="auto"/>
        <w:ind w:left="12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2A53" w:rsidRPr="00861C87" w:rsidRDefault="00821259" w:rsidP="001F1748">
      <w:pPr>
        <w:spacing w:after="0" w:line="240" w:lineRule="auto"/>
        <w:ind w:left="120"/>
        <w:jc w:val="center"/>
      </w:pPr>
      <w:r w:rsidRPr="00861C8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C87">
        <w:rPr>
          <w:rFonts w:ascii="Times New Roman" w:hAnsi="Times New Roman"/>
          <w:color w:val="000000"/>
          <w:sz w:val="28"/>
        </w:rPr>
        <w:t xml:space="preserve"> 6406502)</w:t>
      </w: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821259" w:rsidP="001F1748">
      <w:pPr>
        <w:spacing w:after="0" w:line="240" w:lineRule="auto"/>
        <w:ind w:left="12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bookmarkStart w:id="4" w:name="338dfeab-ad94-4f49-a493-c70055d1ef9d"/>
      <w:proofErr w:type="gramStart"/>
      <w:r w:rsidRPr="00861C87">
        <w:rPr>
          <w:rFonts w:ascii="Times New Roman" w:hAnsi="Times New Roman"/>
          <w:b/>
          <w:color w:val="000000"/>
          <w:sz w:val="28"/>
        </w:rPr>
        <w:t>Индивидуальный проект</w:t>
      </w:r>
      <w:bookmarkEnd w:id="4"/>
      <w:proofErr w:type="gramEnd"/>
    </w:p>
    <w:p w:rsidR="009E2A53" w:rsidRPr="00861C87" w:rsidRDefault="00821259" w:rsidP="001F1748">
      <w:pPr>
        <w:spacing w:after="0" w:line="240" w:lineRule="auto"/>
        <w:ind w:left="120"/>
        <w:jc w:val="center"/>
      </w:pPr>
      <w:r w:rsidRPr="00861C87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5" w:name="e4cd08ea-b47f-4717-982b-9926c89ce2c8"/>
      <w:r w:rsidRPr="00861C87">
        <w:rPr>
          <w:rFonts w:ascii="Times New Roman" w:hAnsi="Times New Roman"/>
          <w:color w:val="000000"/>
          <w:sz w:val="28"/>
        </w:rPr>
        <w:t>10-11</w:t>
      </w:r>
      <w:bookmarkEnd w:id="5"/>
      <w:r w:rsidRPr="00861C87">
        <w:rPr>
          <w:rFonts w:ascii="Times New Roman" w:hAnsi="Times New Roman"/>
          <w:color w:val="000000"/>
          <w:sz w:val="28"/>
        </w:rPr>
        <w:t xml:space="preserve"> классов </w:t>
      </w: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FE7CC8" w:rsidRDefault="009E2A53" w:rsidP="001F1748">
      <w:pPr>
        <w:spacing w:after="0" w:line="240" w:lineRule="auto"/>
        <w:ind w:left="120"/>
        <w:jc w:val="center"/>
      </w:pPr>
    </w:p>
    <w:p w:rsidR="001F1748" w:rsidRPr="00FE7CC8" w:rsidRDefault="001F1748" w:rsidP="001F1748">
      <w:pPr>
        <w:spacing w:after="0" w:line="240" w:lineRule="auto"/>
        <w:ind w:left="120"/>
        <w:jc w:val="center"/>
      </w:pPr>
    </w:p>
    <w:p w:rsidR="001F1748" w:rsidRPr="00FE7CC8" w:rsidRDefault="001F1748" w:rsidP="001F1748">
      <w:pPr>
        <w:spacing w:after="0" w:line="240" w:lineRule="auto"/>
        <w:ind w:left="120"/>
        <w:jc w:val="center"/>
      </w:pPr>
    </w:p>
    <w:p w:rsidR="001F1748" w:rsidRPr="00FE7CC8" w:rsidRDefault="001F1748" w:rsidP="001F1748">
      <w:pPr>
        <w:spacing w:after="0" w:line="240" w:lineRule="auto"/>
        <w:ind w:left="120"/>
        <w:jc w:val="center"/>
      </w:pPr>
    </w:p>
    <w:p w:rsidR="001F1748" w:rsidRPr="00FE7CC8" w:rsidRDefault="001F1748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9E2A53" w:rsidP="001F1748">
      <w:pPr>
        <w:spacing w:after="0" w:line="240" w:lineRule="auto"/>
        <w:ind w:left="120"/>
        <w:jc w:val="center"/>
      </w:pPr>
    </w:p>
    <w:p w:rsidR="009E2A53" w:rsidRPr="00861C87" w:rsidRDefault="00821259" w:rsidP="001F1748">
      <w:pPr>
        <w:spacing w:after="0" w:line="240" w:lineRule="auto"/>
        <w:ind w:left="120"/>
        <w:jc w:val="center"/>
      </w:pPr>
      <w:bookmarkStart w:id="6" w:name="ddfa5cc6-3dca-4e26-ba16-f677d0ee71e7"/>
      <w:r w:rsidRPr="00861C87">
        <w:rPr>
          <w:rFonts w:ascii="Times New Roman" w:hAnsi="Times New Roman"/>
          <w:b/>
          <w:color w:val="000000"/>
          <w:sz w:val="28"/>
        </w:rPr>
        <w:t xml:space="preserve">с. Шумный </w:t>
      </w:r>
      <w:bookmarkStart w:id="7" w:name="83c9cf70-cf42-4f34-a0b4-110cd414e4be"/>
      <w:bookmarkEnd w:id="6"/>
      <w:r w:rsidRPr="00861C87">
        <w:rPr>
          <w:rFonts w:ascii="Times New Roman" w:hAnsi="Times New Roman"/>
          <w:b/>
          <w:color w:val="000000"/>
          <w:sz w:val="28"/>
        </w:rPr>
        <w:t>2024 год</w:t>
      </w:r>
      <w:bookmarkEnd w:id="7"/>
    </w:p>
    <w:p w:rsidR="009E2A53" w:rsidRPr="00861C87" w:rsidRDefault="009E2A53" w:rsidP="001F1748">
      <w:pPr>
        <w:spacing w:after="0" w:line="240" w:lineRule="auto"/>
        <w:ind w:left="120"/>
      </w:pPr>
    </w:p>
    <w:p w:rsidR="009E2A53" w:rsidRPr="00861C87" w:rsidRDefault="009E2A53">
      <w:pPr>
        <w:sectPr w:rsidR="009E2A53" w:rsidRPr="00861C87">
          <w:pgSz w:w="11906" w:h="16383"/>
          <w:pgMar w:top="1134" w:right="850" w:bottom="1134" w:left="1701" w:header="720" w:footer="720" w:gutter="0"/>
          <w:cols w:space="720"/>
        </w:sectPr>
      </w:pPr>
    </w:p>
    <w:p w:rsidR="009E2A53" w:rsidRPr="00861C87" w:rsidRDefault="00821259">
      <w:pPr>
        <w:spacing w:after="0"/>
        <w:ind w:left="120"/>
      </w:pPr>
      <w:bookmarkStart w:id="8" w:name="block-48557230"/>
      <w:bookmarkEnd w:id="0"/>
      <w:r w:rsidRPr="00861C87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left="120"/>
      </w:pPr>
      <w:r w:rsidRPr="00861C87">
        <w:rPr>
          <w:rFonts w:ascii="Times New Roman" w:hAnsi="Times New Roman"/>
          <w:color w:val="333333"/>
          <w:sz w:val="28"/>
        </w:rPr>
        <w:t xml:space="preserve">ОБЩАЯ ХАРАКТЕРИСТИКА УЧЕБНОГО ПРЕДМЕТА </w:t>
      </w:r>
    </w:p>
    <w:p w:rsidR="009E2A53" w:rsidRPr="00861C87" w:rsidRDefault="00821259">
      <w:pPr>
        <w:spacing w:after="0"/>
        <w:ind w:left="120"/>
      </w:pPr>
      <w:proofErr w:type="gramStart"/>
      <w:r w:rsidRPr="00861C87">
        <w:rPr>
          <w:rFonts w:ascii="Times New Roman" w:hAnsi="Times New Roman"/>
          <w:color w:val="333333"/>
          <w:sz w:val="28"/>
        </w:rPr>
        <w:t>ИНДИВИДУАЛЬНЫЙ ПРОЕКТ</w:t>
      </w:r>
      <w:proofErr w:type="gramEnd"/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861C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 (учебное исследование или учебный проект).</w:t>
      </w: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firstLine="600"/>
        <w:jc w:val="both"/>
      </w:pP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61C87">
        <w:rPr>
          <w:rFonts w:ascii="Times New Roman" w:hAnsi="Times New Roman"/>
          <w:color w:val="000000"/>
          <w:sz w:val="28"/>
        </w:rPr>
        <w:t>тьютора</w:t>
      </w:r>
      <w:proofErr w:type="spellEnd"/>
      <w:r w:rsidRPr="00861C87">
        <w:rPr>
          <w:rFonts w:ascii="Times New Roman" w:hAnsi="Times New Roman"/>
          <w:color w:val="000000"/>
          <w:sz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firstLine="600"/>
        <w:jc w:val="both"/>
      </w:pP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 w:line="240" w:lineRule="auto"/>
        <w:ind w:left="120"/>
      </w:pPr>
      <w:r w:rsidRPr="00861C87">
        <w:rPr>
          <w:rFonts w:ascii="Times New Roman" w:hAnsi="Times New Roman"/>
          <w:color w:val="333333"/>
          <w:sz w:val="28"/>
        </w:rPr>
        <w:t xml:space="preserve"> ЦЕЛИ ИЗУЧЕНИЯ УЧЕБНОГО ПРЕДМЕТА </w:t>
      </w:r>
      <w:proofErr w:type="gramStart"/>
      <w:r w:rsidRPr="00861C87">
        <w:rPr>
          <w:rFonts w:ascii="Times New Roman" w:hAnsi="Times New Roman"/>
          <w:color w:val="333333"/>
          <w:sz w:val="28"/>
        </w:rPr>
        <w:t>ИНДИВИДУАЛЬНЫЙ ПРОЕКТ</w:t>
      </w:r>
      <w:proofErr w:type="gramEnd"/>
      <w:r w:rsidRPr="00861C87">
        <w:rPr>
          <w:rFonts w:ascii="Times New Roman" w:hAnsi="Times New Roman"/>
          <w:color w:val="333333"/>
          <w:sz w:val="28"/>
        </w:rPr>
        <w:t xml:space="preserve"> </w:t>
      </w:r>
    </w:p>
    <w:p w:rsidR="009E2A53" w:rsidRPr="00861C87" w:rsidRDefault="00821259">
      <w:pPr>
        <w:spacing w:after="0" w:line="288" w:lineRule="auto"/>
        <w:ind w:left="120"/>
      </w:pPr>
      <w:r w:rsidRPr="00861C87">
        <w:rPr>
          <w:rFonts w:ascii="Times New Roman" w:hAnsi="Times New Roman"/>
          <w:color w:val="333333"/>
          <w:sz w:val="28"/>
        </w:rPr>
        <w:t xml:space="preserve"> Целью учебного курса «</w:t>
      </w:r>
      <w:proofErr w:type="gramStart"/>
      <w:r w:rsidRPr="00861C87">
        <w:rPr>
          <w:rFonts w:ascii="Times New Roman" w:hAnsi="Times New Roman"/>
          <w:color w:val="333333"/>
          <w:sz w:val="28"/>
        </w:rPr>
        <w:t>Индивидуальный проект</w:t>
      </w:r>
      <w:proofErr w:type="gramEnd"/>
      <w:r w:rsidRPr="00861C87">
        <w:rPr>
          <w:rFonts w:ascii="Times New Roman" w:hAnsi="Times New Roman"/>
          <w:color w:val="333333"/>
          <w:sz w:val="28"/>
        </w:rPr>
        <w:t xml:space="preserve">» является создание организационно-информационных и методических условий освоения учащимися опыта проектной деятельности </w:t>
      </w:r>
    </w:p>
    <w:p w:rsidR="009E2A53" w:rsidRPr="00861C87" w:rsidRDefault="009E2A53">
      <w:pPr>
        <w:spacing w:after="0" w:line="240" w:lineRule="auto"/>
        <w:ind w:left="120"/>
      </w:pPr>
    </w:p>
    <w:p w:rsidR="009E2A53" w:rsidRPr="00861C87" w:rsidRDefault="00821259">
      <w:pPr>
        <w:spacing w:after="0"/>
        <w:ind w:left="120"/>
      </w:pPr>
      <w:r w:rsidRPr="00861C87">
        <w:rPr>
          <w:rFonts w:ascii="Times New Roman" w:hAnsi="Times New Roman"/>
          <w:color w:val="333333"/>
          <w:sz w:val="28"/>
        </w:rPr>
        <w:t xml:space="preserve">МЕСТО УЧЕБНОГО ПРЕДМЕТА </w:t>
      </w:r>
      <w:proofErr w:type="gramStart"/>
      <w:r w:rsidRPr="00861C87">
        <w:rPr>
          <w:rFonts w:ascii="Times New Roman" w:hAnsi="Times New Roman"/>
          <w:color w:val="333333"/>
          <w:sz w:val="28"/>
        </w:rPr>
        <w:t>ИНДИВИДУАЛЬНЫЙ ПРОЕКТ</w:t>
      </w:r>
      <w:proofErr w:type="gramEnd"/>
    </w:p>
    <w:p w:rsidR="009E2A53" w:rsidRPr="00861C87" w:rsidRDefault="00821259">
      <w:pPr>
        <w:spacing w:after="0"/>
        <w:ind w:left="120"/>
      </w:pPr>
      <w:r w:rsidRPr="00861C87">
        <w:rPr>
          <w:rFonts w:ascii="Times New Roman" w:hAnsi="Times New Roman"/>
          <w:color w:val="333333"/>
          <w:sz w:val="28"/>
        </w:rPr>
        <w:t>В УЧЕБНОМ ПЛАНЕ</w:t>
      </w: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Согласно учебному плану предмет «</w:t>
      </w: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» изучается в 10 классе в объеме 68 часов (2 час в неделю). </w:t>
      </w: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ectPr w:rsidR="009E2A53" w:rsidRPr="00861C87">
          <w:pgSz w:w="11906" w:h="16383"/>
          <w:pgMar w:top="1134" w:right="850" w:bottom="1134" w:left="1701" w:header="720" w:footer="720" w:gutter="0"/>
          <w:cols w:space="720"/>
        </w:sectPr>
      </w:pPr>
    </w:p>
    <w:p w:rsidR="009E2A53" w:rsidRPr="00861C87" w:rsidRDefault="00821259">
      <w:pPr>
        <w:spacing w:after="0"/>
        <w:ind w:left="120"/>
      </w:pPr>
      <w:bookmarkStart w:id="9" w:name="block-48557227"/>
      <w:bookmarkEnd w:id="8"/>
      <w:r w:rsidRPr="00861C87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УЧЕБНОГО ПРЕДМЕТА </w:t>
      </w:r>
      <w:proofErr w:type="gramStart"/>
      <w:r w:rsidRPr="00861C87">
        <w:rPr>
          <w:rFonts w:ascii="Times New Roman" w:hAnsi="Times New Roman"/>
          <w:b/>
          <w:color w:val="333333"/>
          <w:sz w:val="28"/>
        </w:rPr>
        <w:t>ИНДИВИДУАЛЬНЫЙ ПРОЕКТ</w:t>
      </w:r>
      <w:proofErr w:type="gramEnd"/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spacing w:after="0"/>
        <w:ind w:left="120"/>
        <w:jc w:val="center"/>
      </w:pPr>
      <w:r w:rsidRPr="00861C87">
        <w:rPr>
          <w:rFonts w:ascii="Times New Roman" w:hAnsi="Times New Roman"/>
          <w:b/>
          <w:color w:val="333333"/>
          <w:sz w:val="28"/>
        </w:rPr>
        <w:t>10 КЛАСС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1. Культура исследования и проектирования (11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1.1. Что такое проект. </w:t>
      </w:r>
      <w:proofErr w:type="gramStart"/>
      <w:r w:rsidRPr="00861C87">
        <w:rPr>
          <w:rFonts w:ascii="Times New Roman" w:hAnsi="Times New Roman"/>
          <w:color w:val="000000"/>
          <w:sz w:val="28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1.2. </w:t>
      </w:r>
      <w:proofErr w:type="spellStart"/>
      <w:r w:rsidRPr="00861C87">
        <w:rPr>
          <w:rFonts w:ascii="Times New Roman" w:hAnsi="Times New Roman"/>
          <w:color w:val="000000"/>
          <w:sz w:val="28"/>
        </w:rPr>
        <w:t>Анализирование</w:t>
      </w:r>
      <w:proofErr w:type="spellEnd"/>
      <w:r w:rsidRPr="00861C87">
        <w:rPr>
          <w:rFonts w:ascii="Times New Roman" w:hAnsi="Times New Roman"/>
          <w:color w:val="000000"/>
          <w:sz w:val="28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1.4. «Сто двадцать лет на службе стране». Проект П. А. Столыпина.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Рассмотрение примера масштабного проекта от первоначальной идеи с системой аргументации до полной его реализации.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1.7. 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1.9. Анализ проекта сверстника. Обсуждение возможностей </w:t>
      </w:r>
      <w:r>
        <w:rPr>
          <w:rFonts w:ascii="Times New Roman" w:hAnsi="Times New Roman"/>
          <w:color w:val="000000"/>
          <w:sz w:val="28"/>
        </w:rPr>
        <w:t>IT</w:t>
      </w:r>
      <w:r w:rsidRPr="00861C87">
        <w:rPr>
          <w:rFonts w:ascii="Times New Roman" w:hAnsi="Times New Roman"/>
          <w:color w:val="000000"/>
          <w:sz w:val="28"/>
        </w:rPr>
        <w:t>-технологий для решения практических задач в разных сферах деятельности человека.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1.10. Исследование как элемент проекта и как тип деятельности. Основные элементы и понятия, применяемые в исследовательской </w:t>
      </w:r>
      <w:r w:rsidRPr="00861C87">
        <w:rPr>
          <w:rFonts w:ascii="Times New Roman" w:hAnsi="Times New Roman"/>
          <w:color w:val="000000"/>
          <w:sz w:val="28"/>
        </w:rPr>
        <w:lastRenderedPageBreak/>
        <w:t>деятельности: исследование, цель, задача, объект, предмет, метод и субъект исследования.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2. Самоопределение (8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Самостоятельная работа </w:t>
      </w:r>
      <w:proofErr w:type="gramStart"/>
      <w:r w:rsidRPr="00861C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 с ключевыми элементами проекта.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2.1. Проекты и технологии: выбор сферы деятельности.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2.2. Создаём элементы образа будущего: что мы хотим изменить своим проектом.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2.3. Формируем отношение к проблемам.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2.4. Знакомимся с проектными движениями.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2.5. Первичное самоопределение. Обоснование актуальности темы для проекта/исследования.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3. Замысел проекта (10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3.1. Понятия «проблема» и «позиция» в работе над проектом.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3.2. Выдвижение и формулировка цели проекта.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3.3. Целеполагание, постановка задач и прогнозирование результатов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проекта.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3.4. Роль акции в реализации проектов.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3.5. Ресурсы и бюджет проекта.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3.6. Поиск недостающей информации, её обработка и анализ.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4. Условия реализации проекта (6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861C87">
        <w:rPr>
          <w:rFonts w:ascii="Times New Roman" w:hAnsi="Times New Roman"/>
          <w:color w:val="000000"/>
          <w:sz w:val="28"/>
        </w:rPr>
        <w:t>бизнес-ангелы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, долговые и долевые ценные бумаги, дивиденды, фондовый рынок, </w:t>
      </w:r>
      <w:proofErr w:type="spellStart"/>
      <w:r w:rsidRPr="00861C87">
        <w:rPr>
          <w:rFonts w:ascii="Times New Roman" w:hAnsi="Times New Roman"/>
          <w:color w:val="000000"/>
          <w:sz w:val="28"/>
        </w:rPr>
        <w:t>краудфандинг</w:t>
      </w:r>
      <w:proofErr w:type="spellEnd"/>
      <w:r w:rsidRPr="00861C87">
        <w:rPr>
          <w:rFonts w:ascii="Times New Roman" w:hAnsi="Times New Roman"/>
          <w:color w:val="000000"/>
          <w:sz w:val="28"/>
        </w:rPr>
        <w:t>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4.4. Модели и способы управления проектами.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5. Трудности реализации проекта (10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lastRenderedPageBreak/>
        <w:t>Раздел 5.2. Возможные риски проектов, способы их предвидения и преодоления.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5.3. Практическое занятие по анализу проектного замысла «Завод по переработке пластика».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5.5. Практическое занятие по анализу региональных проектов школьников по туризму и краеведению.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6. Предварительная защита и экспертная оценка проектных и исследовательских работ (7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6.1. Позиция эксперта.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6.4. Начальный этап исследования и его экспертная оценка.</w:t>
      </w:r>
    </w:p>
    <w:p w:rsidR="009E2A53" w:rsidRPr="00861C87" w:rsidRDefault="00821259">
      <w:pPr>
        <w:spacing w:after="0"/>
        <w:ind w:firstLine="600"/>
        <w:jc w:val="center"/>
      </w:pPr>
      <w:r w:rsidRPr="00861C87">
        <w:rPr>
          <w:rFonts w:ascii="Times New Roman" w:hAnsi="Times New Roman"/>
          <w:b/>
          <w:color w:val="000000"/>
          <w:sz w:val="28"/>
        </w:rPr>
        <w:t>Модуль 7. Дополнительные возможности улучшения проекта (14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861C87">
        <w:rPr>
          <w:rFonts w:ascii="Times New Roman" w:hAnsi="Times New Roman"/>
          <w:color w:val="000000"/>
          <w:sz w:val="28"/>
        </w:rPr>
        <w:t>агротехнологии</w:t>
      </w:r>
      <w:proofErr w:type="spellEnd"/>
      <w:r w:rsidRPr="00861C87">
        <w:rPr>
          <w:rFonts w:ascii="Times New Roman" w:hAnsi="Times New Roman"/>
          <w:color w:val="000000"/>
          <w:sz w:val="28"/>
        </w:rPr>
        <w:t>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7.2. Видим за проектом инфраструктуру.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Раздел 7.4. Возможности социальных сетей. Сетевые формы проектов. Освоение понятий: </w:t>
      </w:r>
      <w:proofErr w:type="spellStart"/>
      <w:r w:rsidRPr="00861C87">
        <w:rPr>
          <w:rFonts w:ascii="Times New Roman" w:hAnsi="Times New Roman"/>
          <w:color w:val="000000"/>
          <w:sz w:val="28"/>
        </w:rPr>
        <w:t>таргетированная</w:t>
      </w:r>
      <w:proofErr w:type="spellEnd"/>
      <w:r w:rsidRPr="00861C87">
        <w:rPr>
          <w:rFonts w:ascii="Times New Roman" w:hAnsi="Times New Roman"/>
          <w:color w:val="000000"/>
          <w:sz w:val="28"/>
        </w:rPr>
        <w:t xml:space="preserve"> реклама, реклама по бартеру и возможности продвижения проектов в социальных сетях.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7.5. Алгоритм создания и использования видеоролика для продвижения проекта.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Раздел 7.6. Оформление и предъявление результатов проектной и исследовательской деятельности.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b/>
          <w:color w:val="000000"/>
          <w:sz w:val="28"/>
        </w:rPr>
        <w:t xml:space="preserve">Модуль 8. Презентация и защита </w:t>
      </w:r>
      <w:proofErr w:type="gramStart"/>
      <w:r w:rsidRPr="00861C87">
        <w:rPr>
          <w:rFonts w:ascii="Times New Roman" w:hAnsi="Times New Roman"/>
          <w:b/>
          <w:color w:val="000000"/>
          <w:sz w:val="28"/>
        </w:rPr>
        <w:t>индивидуального проекта</w:t>
      </w:r>
      <w:proofErr w:type="gramEnd"/>
      <w:r w:rsidRPr="00861C87">
        <w:rPr>
          <w:rFonts w:ascii="Times New Roman" w:hAnsi="Times New Roman"/>
          <w:b/>
          <w:color w:val="000000"/>
          <w:sz w:val="28"/>
        </w:rPr>
        <w:t xml:space="preserve"> (4 ч)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Итоговая презентация, публичная защита </w:t>
      </w: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индивидуальных проектов</w:t>
      </w:r>
      <w:proofErr w:type="gramEnd"/>
      <w:r w:rsidRPr="00861C87">
        <w:rPr>
          <w:rFonts w:ascii="Times New Roman" w:hAnsi="Times New Roman"/>
          <w:color w:val="000000"/>
          <w:sz w:val="28"/>
        </w:rPr>
        <w:t>/исследований старшеклассников, рекомендации к её подготовке и проведению.</w:t>
      </w: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ectPr w:rsidR="009E2A53" w:rsidRPr="00861C87">
          <w:pgSz w:w="11906" w:h="16383"/>
          <w:pgMar w:top="1134" w:right="850" w:bottom="1134" w:left="1701" w:header="720" w:footer="720" w:gutter="0"/>
          <w:cols w:space="720"/>
        </w:sectPr>
      </w:pPr>
    </w:p>
    <w:p w:rsidR="009E2A53" w:rsidRPr="00861C87" w:rsidRDefault="00821259">
      <w:pPr>
        <w:spacing w:after="0"/>
        <w:ind w:left="120"/>
      </w:pPr>
      <w:bookmarkStart w:id="10" w:name="block-48557231"/>
      <w:bookmarkEnd w:id="9"/>
      <w:r w:rsidRPr="00861C87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E2A53" w:rsidRPr="00861C87" w:rsidRDefault="009E2A53">
      <w:pPr>
        <w:spacing w:after="0"/>
        <w:ind w:left="120"/>
        <w:jc w:val="center"/>
      </w:pP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индивидуальных проектов</w:t>
      </w:r>
      <w:proofErr w:type="gramEnd"/>
      <w:r w:rsidRPr="00861C87">
        <w:rPr>
          <w:rFonts w:ascii="Times New Roman" w:hAnsi="Times New Roman"/>
          <w:color w:val="000000"/>
          <w:sz w:val="28"/>
        </w:rPr>
        <w:t>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861C87">
        <w:rPr>
          <w:rFonts w:ascii="Times New Roman" w:hAnsi="Times New Roman"/>
          <w:color w:val="000000"/>
          <w:sz w:val="28"/>
        </w:rPr>
        <w:t>о-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 исследовательской, социальной, художественно- творческой, иной).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Результаты выполнения </w:t>
      </w: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индивидуального проекта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61C8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61C87">
        <w:rPr>
          <w:rFonts w:ascii="Times New Roman" w:hAnsi="Times New Roman"/>
          <w:color w:val="000000"/>
          <w:sz w:val="28"/>
        </w:rPr>
        <w:t xml:space="preserve"> навыков коммуникативной, учебн</w:t>
      </w:r>
      <w:proofErr w:type="gramStart"/>
      <w:r w:rsidRPr="00861C87">
        <w:rPr>
          <w:rFonts w:ascii="Times New Roman" w:hAnsi="Times New Roman"/>
          <w:color w:val="000000"/>
          <w:sz w:val="28"/>
        </w:rPr>
        <w:t>о-</w:t>
      </w:r>
      <w:proofErr w:type="gramEnd"/>
      <w:r w:rsidRPr="00861C87">
        <w:rPr>
          <w:rFonts w:ascii="Times New Roman" w:hAnsi="Times New Roman"/>
          <w:color w:val="000000"/>
          <w:sz w:val="28"/>
        </w:rPr>
        <w:t xml:space="preserve"> исследовательской деятельности, критического мышления;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- способность к инновационной, аналитической, творческой, интеллектуальной деятельности;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861C8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61C87">
        <w:rPr>
          <w:rFonts w:ascii="Times New Roman" w:hAnsi="Times New Roman"/>
          <w:color w:val="000000"/>
          <w:sz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E2A53" w:rsidRPr="00861C87" w:rsidRDefault="00821259">
      <w:pPr>
        <w:spacing w:after="0"/>
        <w:ind w:firstLine="600"/>
        <w:jc w:val="both"/>
      </w:pPr>
      <w:r w:rsidRPr="00861C87">
        <w:rPr>
          <w:rFonts w:ascii="Times New Roman" w:hAnsi="Times New Roman"/>
          <w:color w:val="000000"/>
          <w:sz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E2A53" w:rsidRPr="00861C87" w:rsidRDefault="00821259">
      <w:pPr>
        <w:spacing w:after="0"/>
        <w:ind w:firstLine="600"/>
        <w:jc w:val="both"/>
      </w:pPr>
      <w:proofErr w:type="gramStart"/>
      <w:r w:rsidRPr="00861C87">
        <w:rPr>
          <w:rFonts w:ascii="Times New Roman" w:hAnsi="Times New Roman"/>
          <w:color w:val="000000"/>
          <w:sz w:val="28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E2A53" w:rsidRPr="00861C87" w:rsidRDefault="009E2A53">
      <w:pPr>
        <w:spacing w:after="0"/>
        <w:ind w:left="120"/>
      </w:pPr>
    </w:p>
    <w:p w:rsidR="009E2A53" w:rsidRDefault="0082125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9E2A53" w:rsidRDefault="009E2A53">
      <w:pPr>
        <w:spacing w:after="0"/>
        <w:ind w:left="120"/>
      </w:pPr>
    </w:p>
    <w:p w:rsidR="009E2A53" w:rsidRPr="00861C87" w:rsidRDefault="00821259">
      <w:pPr>
        <w:numPr>
          <w:ilvl w:val="0"/>
          <w:numId w:val="1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E2A53" w:rsidRPr="00861C87" w:rsidRDefault="00821259">
      <w:pPr>
        <w:numPr>
          <w:ilvl w:val="0"/>
          <w:numId w:val="1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lastRenderedPageBreak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E2A53" w:rsidRPr="00861C87" w:rsidRDefault="00821259">
      <w:pPr>
        <w:numPr>
          <w:ilvl w:val="0"/>
          <w:numId w:val="1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numPr>
          <w:ilvl w:val="0"/>
          <w:numId w:val="2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E2A53" w:rsidRPr="00861C87" w:rsidRDefault="00821259">
      <w:pPr>
        <w:numPr>
          <w:ilvl w:val="0"/>
          <w:numId w:val="2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9E2A53" w:rsidRPr="00861C87" w:rsidRDefault="009E2A53">
      <w:pPr>
        <w:spacing w:after="0"/>
        <w:ind w:left="120"/>
      </w:pPr>
    </w:p>
    <w:p w:rsidR="009E2A53" w:rsidRPr="00861C87" w:rsidRDefault="00821259">
      <w:pPr>
        <w:numPr>
          <w:ilvl w:val="0"/>
          <w:numId w:val="3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E2A53" w:rsidRPr="00861C87" w:rsidRDefault="009E2A53">
      <w:pPr>
        <w:spacing w:after="0"/>
        <w:ind w:left="120"/>
      </w:pPr>
    </w:p>
    <w:p w:rsidR="009E2A53" w:rsidRDefault="0082125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МЕТАПРЕДМЕТНЫЕ РЕЗУЛЬТАТЫ</w:t>
      </w:r>
    </w:p>
    <w:p w:rsidR="009E2A53" w:rsidRDefault="009E2A53">
      <w:pPr>
        <w:spacing w:after="0"/>
        <w:ind w:left="120"/>
      </w:pPr>
    </w:p>
    <w:p w:rsidR="009E2A53" w:rsidRDefault="009E2A53">
      <w:pPr>
        <w:spacing w:after="0"/>
        <w:ind w:left="120"/>
      </w:pP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2A53" w:rsidRPr="00861C87" w:rsidRDefault="00821259">
      <w:pPr>
        <w:numPr>
          <w:ilvl w:val="0"/>
          <w:numId w:val="4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E2A53" w:rsidRDefault="0082125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ПРЕДМЕТНЫЕ РЕЗУЛЬТАТЫ</w:t>
      </w:r>
    </w:p>
    <w:p w:rsidR="009E2A53" w:rsidRDefault="00821259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10 КЛАСС</w:t>
      </w:r>
    </w:p>
    <w:p w:rsidR="009E2A53" w:rsidRDefault="009E2A53">
      <w:pPr>
        <w:spacing w:after="0"/>
        <w:ind w:left="120"/>
      </w:pPr>
    </w:p>
    <w:p w:rsidR="009E2A53" w:rsidRPr="00861C87" w:rsidRDefault="00821259">
      <w:pPr>
        <w:numPr>
          <w:ilvl w:val="0"/>
          <w:numId w:val="5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решать задачи, находящиеся на стыке нескольких учебных дисциплин;</w:t>
      </w:r>
    </w:p>
    <w:p w:rsidR="009E2A53" w:rsidRPr="00861C87" w:rsidRDefault="00821259">
      <w:pPr>
        <w:numPr>
          <w:ilvl w:val="0"/>
          <w:numId w:val="5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использовать основной алгоритм исследования при решении своих учебно-познавательных задач;</w:t>
      </w:r>
    </w:p>
    <w:p w:rsidR="009E2A53" w:rsidRPr="00861C87" w:rsidRDefault="00821259">
      <w:pPr>
        <w:numPr>
          <w:ilvl w:val="0"/>
          <w:numId w:val="5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9E2A53" w:rsidRPr="00861C87" w:rsidRDefault="00821259">
      <w:pPr>
        <w:numPr>
          <w:ilvl w:val="0"/>
          <w:numId w:val="5"/>
        </w:numPr>
        <w:spacing w:after="0"/>
      </w:pPr>
      <w:r w:rsidRPr="00861C87">
        <w:rPr>
          <w:rFonts w:ascii="Times New Roman" w:hAnsi="Times New Roman"/>
          <w:color w:val="000000"/>
          <w:sz w:val="28"/>
        </w:rPr>
        <w:t>использовать элементы математического моделирования при решении исследовательских задач;</w:t>
      </w:r>
    </w:p>
    <w:p w:rsidR="009E2A53" w:rsidRPr="00861C87" w:rsidRDefault="00821259">
      <w:pPr>
        <w:spacing w:after="0"/>
        <w:ind w:left="120"/>
      </w:pPr>
      <w:r w:rsidRPr="00861C87">
        <w:rPr>
          <w:rFonts w:ascii="Times New Roman" w:hAnsi="Times New Roman"/>
          <w:color w:val="000000"/>
          <w:sz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pacing w:after="0"/>
        <w:ind w:left="120"/>
      </w:pPr>
    </w:p>
    <w:p w:rsidR="009E2A53" w:rsidRPr="00861C87" w:rsidRDefault="009E2A53">
      <w:pPr>
        <w:sectPr w:rsidR="009E2A53" w:rsidRPr="00861C87">
          <w:pgSz w:w="11906" w:h="16383"/>
          <w:pgMar w:top="1134" w:right="850" w:bottom="1134" w:left="1701" w:header="720" w:footer="720" w:gutter="0"/>
          <w:cols w:space="720"/>
        </w:sectPr>
      </w:pPr>
    </w:p>
    <w:p w:rsidR="009E2A53" w:rsidRDefault="00821259">
      <w:pPr>
        <w:spacing w:after="0"/>
        <w:ind w:left="120"/>
      </w:pPr>
      <w:bookmarkStart w:id="11" w:name="block-48557228"/>
      <w:bookmarkEnd w:id="10"/>
      <w:r w:rsidRPr="00861C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2A53" w:rsidRDefault="0082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518"/>
        <w:gridCol w:w="1841"/>
        <w:gridCol w:w="1910"/>
        <w:gridCol w:w="2615"/>
      </w:tblGrid>
      <w:tr w:rsidR="009E2A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Культура исследования и проектирования. Что такое проект и почему реализация проекта — это сложно, но интересно. Учимся анализировать проекты. Выдвижение проектной идеи как формирование образа будущего. «Сто двадцать лет на службе стране» — проект П. А. Столыпина. Техническое проектирование и конструирование как типы деятельности. Социальное проектирование: как сделать лучше общество, в котором мы живём. Волонтёрские проекты и сообщества. Анализируем проекты сверстников: социальный проект «Дети одного Солнца», возможности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-технологий для междисциплинарных проектов.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как элемент проекта и как тип деятельности.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Самоопределение. Проекты и технологии: выбираем сферы деятельности. 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Создаём элементы образа будущего: что мы хотим изменить своим проектом. Формируем 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отношение к проблемам: препятствие или побуждение к действию? Знакомимся с проектными движениями.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Замысел проекта. Понятия «проблема» и «позиция» при осуществлении проектирования. Формулирование цели проекта. Целеполагание и постановка задач. Прогнозирование результатов проекта. Целеполагание и постановка задач. Прогнозирование результатов проекта. Роль акции в реализации проекта. Ресурсы и бюджет проекта. Поиск недостающей информации, её обработка и анализ.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Условия реализации проекта. Планирование действий — шаг за шагом по пути к реализации проекта. Источники финансирования проекта. Сторонники и команда проекта: как эффективно использовать уникальный вклад каждого участника.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управления проектами.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Трудности реализации проекта. Переход от замысла к реализации проекта. Риски проекта. Практическое занятие. Анализ проектного замысла «Завод по переработке пластика». Практическое занятие. Анализ проектного замысла «Превратим мусор в 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ресурс». Сравнение проектных замыслов.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занятие. Анализ проектов сверстников: туризм и краеведение.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Предварительная защита и экспертная оценка проектных и исследовательских работ. Позиция эксперта. Критерии анализа и оценивания проектной работы. Предварительная защита проектных и исследовательских работ. Оцениваем проекты сверстников: проект «Разработка портативного металлоискателя». Оценка начального этапа исследования.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Дополнительные возможности улучшения проекта. Технология как мост от идеи к продукту. Видим за проектом инфраструктуру. Опросы как эффективный инструмент проектирования. Возможности социальных сетей. Сетевые формы проектов. Использование видеоролика в продвижении проекта. Оформление и предъявление результатов проектной и исследовательской деятельности.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Презентация и защита </w:t>
            </w:r>
            <w:proofErr w:type="gramStart"/>
            <w:r w:rsidRPr="00861C87">
              <w:rPr>
                <w:rFonts w:ascii="Times New Roman" w:hAnsi="Times New Roman"/>
                <w:color w:val="000000"/>
                <w:sz w:val="24"/>
              </w:rPr>
              <w:t>индивидуального проекта</w:t>
            </w:r>
            <w:proofErr w:type="gramEnd"/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. Презентация и защита </w:t>
            </w:r>
            <w:proofErr w:type="gramStart"/>
            <w:r w:rsidRPr="00861C87">
              <w:rPr>
                <w:rFonts w:ascii="Times New Roman" w:hAnsi="Times New Roman"/>
                <w:color w:val="000000"/>
                <w:sz w:val="24"/>
              </w:rPr>
              <w:t>индивидуального проекта</w:t>
            </w:r>
            <w:proofErr w:type="gramEnd"/>
            <w:r w:rsidRPr="00861C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2A53" w:rsidRDefault="009E2A53"/>
        </w:tc>
      </w:tr>
    </w:tbl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A53" w:rsidRDefault="0082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9E2A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</w:tr>
      <w:tr w:rsidR="009E2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A53" w:rsidRDefault="009E2A53"/>
        </w:tc>
      </w:tr>
    </w:tbl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A53" w:rsidRDefault="00821259">
      <w:pPr>
        <w:spacing w:after="0"/>
        <w:ind w:left="120"/>
      </w:pPr>
      <w:bookmarkStart w:id="12" w:name="block-485572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2A53" w:rsidRDefault="0082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446"/>
        <w:gridCol w:w="1203"/>
        <w:gridCol w:w="1841"/>
        <w:gridCol w:w="1910"/>
        <w:gridCol w:w="1423"/>
        <w:gridCol w:w="2221"/>
      </w:tblGrid>
      <w:tr w:rsidR="009E2A5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Что такое проект и почему реализация проекта - это сложно, но интересно.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анализировать проекты.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Выдвижение проектной идеи как формирование образа будущего.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"Сто двадцать лет на службе стране" - проект П.А. Столыпина.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проектирование и конструирование.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Социальное проектирование как возможность улучшить социальную сферу и закрепить определенную систему ценностей в сознании учащихся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Волонтёрские проекты и сообщества.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Анализ проекта сверстника: социальный проект «Дети одного Солнца».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Анализируем проекты сверстников: 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возможности </w:t>
            </w:r>
            <w:r>
              <w:rPr>
                <w:rFonts w:ascii="Times New Roman" w:hAnsi="Times New Roman"/>
                <w:color w:val="000000"/>
                <w:sz w:val="24"/>
              </w:rPr>
              <w:t>IT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t>-технологий для междисциплинарных проектов.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Исследование как элемент проекта и как тип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Проекты и технологии: выбор сферы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Проекты и технологии: выбор сферы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Формируем отношение к проблемам.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Формируем отношение к проблемам.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проектными движениями.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Первичное самоопределение. Обоснование актуальности темы для проектирования.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Первичное самоопределение. Обоснование актуальности темы для проектирования.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Понятия "проблема" и "позиция" в работе над проектом.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Выдвижение и формулировка цели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Целеполагание и постановка задач. </w:t>
            </w: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>Прогнозирование результатов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Роль акции в реализации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и бюджет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Поиск недостающей информации, её обработка и анализ.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Поиск недостающей информации, её обработка и анализ.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Поиск недостающей информации, её обработка и анализ.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Поиск недостающей информации, её обработка и анализ.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управления проектами.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Переход от замысла к реализации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Переход от замысла к реализации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Риски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Риски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Практическое занятие. Анализ проектного замысла «Превратим мусор в ресурс».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Практическое занятие. Анализ проектного замысла «Превратим мусор в ресурс».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Сравнение проектных замыслов. Практическое занятие. Анализ проектов сверстников: туризм и краеведение.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Сравнение проектных замыслов. Практическое занятие. Анализ проектов сверстников: туризм и краеведение.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Позиция эксперта. Критерии анализа и оценивания проектной работы.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Предварительная защита проектных и исследовательских работ.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Предварительная защита проектных и исследовательских работ.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начального этапа исследования.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Технология как мост от идеи к продукту.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Технология как мост от идеи к продукту.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Видим за проектом инфраструктуру.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Видим за проектом инфраструктуру.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Опросы как эффективный инструмент проектирования.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Опросы как эффективный инструмент проектирования.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Возможности социальных сетей. Сетевые формы проектов.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Использование видеоролика в продвижении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Использование видеоролика в продвижении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Использование видеоролика в продвижении проекта.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Презентация и защита </w:t>
            </w:r>
            <w:proofErr w:type="gramStart"/>
            <w:r w:rsidRPr="00861C87">
              <w:rPr>
                <w:rFonts w:ascii="Times New Roman" w:hAnsi="Times New Roman"/>
                <w:color w:val="000000"/>
                <w:sz w:val="24"/>
              </w:rPr>
              <w:t>индивидуального проекта</w:t>
            </w:r>
            <w:proofErr w:type="gramEnd"/>
            <w:r w:rsidRPr="00861C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Презентация и защита </w:t>
            </w:r>
            <w:proofErr w:type="gramStart"/>
            <w:r w:rsidRPr="00861C87">
              <w:rPr>
                <w:rFonts w:ascii="Times New Roman" w:hAnsi="Times New Roman"/>
                <w:color w:val="000000"/>
                <w:sz w:val="24"/>
              </w:rPr>
              <w:t>индивидуального проекта</w:t>
            </w:r>
            <w:proofErr w:type="gramEnd"/>
            <w:r w:rsidRPr="00861C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Презентация и защита </w:t>
            </w:r>
            <w:proofErr w:type="gramStart"/>
            <w:r w:rsidRPr="00861C87">
              <w:rPr>
                <w:rFonts w:ascii="Times New Roman" w:hAnsi="Times New Roman"/>
                <w:color w:val="000000"/>
                <w:sz w:val="24"/>
              </w:rPr>
              <w:t>индивидуального проекта</w:t>
            </w:r>
            <w:proofErr w:type="gramEnd"/>
            <w:r w:rsidRPr="00861C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Default="009E2A53"/>
        </w:tc>
      </w:tr>
    </w:tbl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A53" w:rsidRDefault="0082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9E2A5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A53" w:rsidRDefault="009E2A53">
            <w:pPr>
              <w:spacing w:after="0"/>
              <w:ind w:left="135"/>
            </w:pPr>
          </w:p>
        </w:tc>
      </w:tr>
      <w:tr w:rsidR="009E2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A53" w:rsidRDefault="009E2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A53" w:rsidRDefault="009E2A53"/>
        </w:tc>
      </w:tr>
      <w:tr w:rsidR="009E2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Pr="00861C87" w:rsidRDefault="00821259">
            <w:pPr>
              <w:spacing w:after="0"/>
              <w:ind w:left="135"/>
            </w:pPr>
            <w:r w:rsidRPr="00861C8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 w:rsidRPr="00861C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9E2A53" w:rsidRDefault="0082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53" w:rsidRDefault="009E2A53"/>
        </w:tc>
      </w:tr>
    </w:tbl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A53" w:rsidRDefault="009E2A53">
      <w:pPr>
        <w:sectPr w:rsidR="009E2A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821259" w:rsidRDefault="00821259"/>
    <w:sectPr w:rsidR="008212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6D35"/>
    <w:multiLevelType w:val="multilevel"/>
    <w:tmpl w:val="D2FE0D5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0540D"/>
    <w:multiLevelType w:val="multilevel"/>
    <w:tmpl w:val="9BB639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C65E9E"/>
    <w:multiLevelType w:val="multilevel"/>
    <w:tmpl w:val="329610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57811"/>
    <w:multiLevelType w:val="multilevel"/>
    <w:tmpl w:val="07D009C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67FAC"/>
    <w:multiLevelType w:val="multilevel"/>
    <w:tmpl w:val="5B5E95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53"/>
    <w:rsid w:val="001F1748"/>
    <w:rsid w:val="00821259"/>
    <w:rsid w:val="00861C87"/>
    <w:rsid w:val="009E2A53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lhW8No5D5Gh6wjcKd66qCv0vvMMv5ad1ZjhG77XvV/Q=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bLEvc62pKpIE4qOIve4q0xyhVjc85GOS+Yf89yimIIQ=</DigestValue>
    </Reference>
  </SignedInfo>
  <SignatureValue>2CLCVEDfR8xZnurhfsPXdrto/uS3lwkuSx3U04ywjTzqL+JQAISLRI/j/oqqL1rF
p71zv4nVfVan9U3KPzL9vQ==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3Kui/sMY+AiFtrgXMy3uLCOadh8=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G09i+JT4qvOsU3W5NAMh5n1efDk=</DigestValue>
      </Reference>
      <Reference URI="/word/numbering.xml?ContentType=application/vnd.openxmlformats-officedocument.wordprocessingml.numbering+xml">
        <DigestMethod Algorithm="http://www.w3.org/2000/09/xmldsig#sha1"/>
        <DigestValue>wDsmWUHtICKfwsDBySzM3+zcgz0=</DigestValue>
      </Reference>
      <Reference URI="/word/settings.xml?ContentType=application/vnd.openxmlformats-officedocument.wordprocessingml.settings+xml">
        <DigestMethod Algorithm="http://www.w3.org/2000/09/xmldsig#sha1"/>
        <DigestValue>riru3Upu2HaNfQujkOghcOh+HcU=</DigestValue>
      </Reference>
      <Reference URI="/word/styles.xml?ContentType=application/vnd.openxmlformats-officedocument.wordprocessingml.styles+xml">
        <DigestMethod Algorithm="http://www.w3.org/2000/09/xmldsig#sha1"/>
        <DigestValue>NFa5LDHJQQya8ZYTyZ76+88wPqg=</DigestValue>
      </Reference>
      <Reference URI="/word/stylesWithEffects.xml?ContentType=application/vnd.ms-word.stylesWithEffects+xml">
        <DigestMethod Algorithm="http://www.w3.org/2000/09/xmldsig#sha1"/>
        <DigestValue>vfx7z5SoelDpjePbOJe0J+ysKqM=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2024-11-23T02:41:06Z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2024-11-23T02:41:06Z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4</cp:revision>
  <dcterms:created xsi:type="dcterms:W3CDTF">2024-11-23T01:40:00Z</dcterms:created>
  <dcterms:modified xsi:type="dcterms:W3CDTF">2024-11-23T02:41:00Z</dcterms:modified>
</cp:coreProperties>
</file>