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bookmarkStart w:id="0" w:name="block-48030510"/>
      <w:r w:rsidRPr="007F0F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bookmarkStart w:id="1" w:name="90c5ab32-50f7-426e-942c-99e1f3f6c1c2"/>
      <w:r w:rsidRPr="007F0F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F0F4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bookmarkStart w:id="2" w:name="d8f522cd-30b0-4261-8d48-f435b0167061"/>
      <w:proofErr w:type="spellStart"/>
      <w:r w:rsidRPr="007F0F4F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7F0F4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7F0F4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F0F4F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7F0F4F">
        <w:rPr>
          <w:rFonts w:ascii="Times New Roman" w:hAnsi="Times New Roman"/>
          <w:b/>
          <w:color w:val="000000"/>
          <w:sz w:val="28"/>
          <w:lang w:val="ru-RU"/>
        </w:rPr>
        <w:t>умный</w:t>
      </w:r>
      <w:proofErr w:type="spellEnd"/>
    </w:p>
    <w:p w:rsidR="00CA6AC6" w:rsidRPr="007F0F4F" w:rsidRDefault="00CA6AC6">
      <w:pPr>
        <w:spacing w:after="0" w:line="408" w:lineRule="auto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7F0F4F" w:rsidRPr="002378ED" w:rsidRDefault="0025221A" w:rsidP="007F0F4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8708E35" wp14:editId="010C3F3B">
            <wp:simplePos x="0" y="0"/>
            <wp:positionH relativeFrom="column">
              <wp:posOffset>-137161</wp:posOffset>
            </wp:positionH>
            <wp:positionV relativeFrom="paragraph">
              <wp:posOffset>183515</wp:posOffset>
            </wp:positionV>
            <wp:extent cx="6130813" cy="2228850"/>
            <wp:effectExtent l="0" t="0" r="0" b="0"/>
            <wp:wrapNone/>
            <wp:docPr id="1" name="Рисунок 1" descr="F:\!!!!_____WORK сайт\программы 2024 на сайт\программы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_____WORK сайт\программы 2024 на сайт\программы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38" cy="22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0F4F" w:rsidRPr="007F0F4F" w:rsidTr="00A9190C">
        <w:tc>
          <w:tcPr>
            <w:tcW w:w="3114" w:type="dxa"/>
          </w:tcPr>
          <w:p w:rsidR="007F0F4F" w:rsidRPr="0040209D" w:rsidRDefault="007F0F4F" w:rsidP="00A919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0F4F" w:rsidRPr="008944ED" w:rsidRDefault="007F0F4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1F2F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7F0F4F" w:rsidRDefault="007F0F4F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0F4F" w:rsidRPr="008944ED" w:rsidRDefault="007F0F4F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7F0F4F" w:rsidRDefault="007F0F4F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F4F" w:rsidRPr="0040209D" w:rsidRDefault="007F0F4F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0F4F" w:rsidRPr="0040209D" w:rsidRDefault="007F0F4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0F4F" w:rsidRPr="008944ED" w:rsidRDefault="007F0F4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F0F4F" w:rsidRDefault="007F0F4F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0F4F" w:rsidRPr="008944ED" w:rsidRDefault="007F0F4F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7F0F4F" w:rsidRDefault="007F0F4F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F4F" w:rsidRPr="0040209D" w:rsidRDefault="007F0F4F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0F4F" w:rsidRDefault="007F0F4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0F4F" w:rsidRPr="008944ED" w:rsidRDefault="007F0F4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7F0F4F" w:rsidRDefault="007F0F4F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0F4F" w:rsidRPr="008944ED" w:rsidRDefault="007F0F4F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7F0F4F" w:rsidRDefault="007F0F4F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F4F" w:rsidRPr="0040209D" w:rsidRDefault="007F0F4F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0F4F" w:rsidRPr="002378ED" w:rsidRDefault="007F0F4F" w:rsidP="007F0F4F">
      <w:pPr>
        <w:spacing w:after="0"/>
        <w:ind w:left="120"/>
        <w:rPr>
          <w:lang w:val="ru-RU"/>
        </w:rPr>
      </w:pP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 6334721)</w:t>
      </w: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bookmarkStart w:id="3" w:name="6c5240eb-6851-4ed4-8a94-c4dbb4960ebc"/>
      <w:r w:rsidRPr="007F0F4F">
        <w:rPr>
          <w:rFonts w:ascii="Times New Roman" w:hAnsi="Times New Roman"/>
          <w:b/>
          <w:color w:val="000000"/>
          <w:sz w:val="28"/>
          <w:lang w:val="ru-RU"/>
        </w:rPr>
        <w:t>Функциональная грамотность</w:t>
      </w:r>
      <w:bookmarkStart w:id="4" w:name="_GoBack"/>
      <w:bookmarkEnd w:id="3"/>
      <w:bookmarkEnd w:id="4"/>
    </w:p>
    <w:p w:rsidR="00CA6AC6" w:rsidRPr="007F0F4F" w:rsidRDefault="003B16F6">
      <w:pPr>
        <w:spacing w:after="0" w:line="408" w:lineRule="auto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5" w:name="c79b4787-d2ee-49ef-a667-8ca2ad7ea848"/>
      <w:r w:rsidRPr="007F0F4F">
        <w:rPr>
          <w:rFonts w:ascii="Times New Roman" w:hAnsi="Times New Roman"/>
          <w:color w:val="000000"/>
          <w:sz w:val="28"/>
          <w:lang w:val="ru-RU"/>
        </w:rPr>
        <w:t>6-7</w:t>
      </w:r>
      <w:bookmarkEnd w:id="5"/>
      <w:r w:rsidRPr="007F0F4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bookmarkStart w:id="6" w:name="4ecb33bc-198f-4884-b147-3f611a7688be"/>
      <w:r w:rsidRPr="007F0F4F">
        <w:rPr>
          <w:rFonts w:ascii="Times New Roman" w:hAnsi="Times New Roman"/>
          <w:b/>
          <w:color w:val="000000"/>
          <w:sz w:val="28"/>
          <w:lang w:val="ru-RU"/>
        </w:rPr>
        <w:t xml:space="preserve">Шумный, </w:t>
      </w:r>
      <w:bookmarkStart w:id="7" w:name="ddd484c9-4b54-4540-9a02-369e9e4e37c8"/>
      <w:bookmarkEnd w:id="6"/>
      <w:r w:rsidRPr="007F0F4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7"/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CA6AC6">
      <w:pPr>
        <w:rPr>
          <w:lang w:val="ru-RU"/>
        </w:rPr>
        <w:sectPr w:rsidR="00CA6AC6" w:rsidRPr="007F0F4F">
          <w:pgSz w:w="11906" w:h="16383"/>
          <w:pgMar w:top="1134" w:right="850" w:bottom="1134" w:left="1701" w:header="720" w:footer="720" w:gutter="0"/>
          <w:cols w:space="720"/>
        </w:sectPr>
      </w:pPr>
    </w:p>
    <w:p w:rsidR="00CA6AC6" w:rsidRPr="007F0F4F" w:rsidRDefault="003B16F6">
      <w:pPr>
        <w:spacing w:after="0"/>
        <w:ind w:left="120"/>
        <w:rPr>
          <w:lang w:val="ru-RU"/>
        </w:rPr>
      </w:pPr>
      <w:bookmarkStart w:id="8" w:name="block-48030512"/>
      <w:bookmarkEnd w:id="0"/>
      <w:r w:rsidRPr="007F0F4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"Функциональная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грамотность"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 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</w:t>
      </w:r>
      <w:r w:rsidRPr="007F0F4F">
        <w:rPr>
          <w:rFonts w:ascii="Times New Roman" w:hAnsi="Times New Roman"/>
          <w:color w:val="333333"/>
          <w:sz w:val="28"/>
          <w:lang w:val="ru-RU"/>
        </w:rPr>
        <w:t>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</w:t>
      </w:r>
      <w:r w:rsidRPr="007F0F4F">
        <w:rPr>
          <w:rFonts w:ascii="Times New Roman" w:hAnsi="Times New Roman"/>
          <w:color w:val="333333"/>
          <w:sz w:val="28"/>
          <w:lang w:val="ru-RU"/>
        </w:rPr>
        <w:t>другими, действовать в ситуации неопределенности. 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функциональной грамотности с учетом новых приоритетных целей образования,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метапредметных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 предметных планируемых образовательных результатов.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"Функциональная грамотность"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</w:t>
      </w:r>
      <w:r w:rsidRPr="007F0F4F">
        <w:rPr>
          <w:rFonts w:ascii="Times New Roman" w:hAnsi="Times New Roman"/>
          <w:color w:val="333333"/>
          <w:sz w:val="28"/>
          <w:lang w:val="ru-RU"/>
        </w:rPr>
        <w:t>ых сферах человеческой деятельности, общения и социальных отношений»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"Функциональная грамотность" 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В ОБРАЗОВАТЕЛЬНОЙ ПРОГРАММЕ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 Реализация требований ФГОС предполагает дополнение содержания школьного образования спектро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м компонентов функциональной грамотности и освоение способов их интеграции. Программа курса внеурочной деятельности «Функциональная грамотность: учимся для </w:t>
      </w:r>
      <w:r w:rsidRPr="007F0F4F">
        <w:rPr>
          <w:rFonts w:ascii="Times New Roman" w:hAnsi="Times New Roman"/>
          <w:color w:val="333333"/>
          <w:sz w:val="28"/>
          <w:lang w:val="ru-RU"/>
        </w:rPr>
        <w:lastRenderedPageBreak/>
        <w:t>жизни» предлагает системное предъявление содержания, обращающегося к различным направлениям функцион</w:t>
      </w:r>
      <w:r w:rsidRPr="007F0F4F">
        <w:rPr>
          <w:rFonts w:ascii="Times New Roman" w:hAnsi="Times New Roman"/>
          <w:color w:val="333333"/>
          <w:sz w:val="28"/>
          <w:lang w:val="ru-RU"/>
        </w:rPr>
        <w:t>альной грамотности.</w:t>
      </w:r>
    </w:p>
    <w:p w:rsidR="00CA6AC6" w:rsidRPr="007F0F4F" w:rsidRDefault="00CA6AC6">
      <w:pPr>
        <w:spacing w:after="0"/>
        <w:ind w:left="120"/>
        <w:jc w:val="both"/>
        <w:rPr>
          <w:lang w:val="ru-RU"/>
        </w:rPr>
      </w:pP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ФОРМЫ ПРОВЕДЕНИЯ ЗАНЯТИЙ КУРСА ВНЕУРОЧНОЙ ДЕЯТЕЛЬНОСТИ "Функциональная грамотность"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Программа реализуется в работе с 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5—9 классов. Программа курса рассчитана на пять лет с проведением занятий 1 раз в неделю. Реализация про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</w:t>
      </w:r>
      <w:r w:rsidRPr="007F0F4F">
        <w:rPr>
          <w:rFonts w:ascii="Times New Roman" w:hAnsi="Times New Roman"/>
          <w:color w:val="333333"/>
          <w:sz w:val="28"/>
          <w:lang w:val="ru-RU"/>
        </w:rPr>
        <w:t>целом реализация программы вносит вклад в нравственное и социальное формирование личности</w:t>
      </w:r>
    </w:p>
    <w:p w:rsidR="00CA6AC6" w:rsidRPr="007F0F4F" w:rsidRDefault="00CA6AC6">
      <w:pPr>
        <w:rPr>
          <w:lang w:val="ru-RU"/>
        </w:rPr>
        <w:sectPr w:rsidR="00CA6AC6" w:rsidRPr="007F0F4F">
          <w:pgSz w:w="11906" w:h="16383"/>
          <w:pgMar w:top="1134" w:right="850" w:bottom="1134" w:left="1701" w:header="720" w:footer="720" w:gutter="0"/>
          <w:cols w:space="720"/>
        </w:sectPr>
      </w:pPr>
    </w:p>
    <w:p w:rsidR="00CA6AC6" w:rsidRPr="007F0F4F" w:rsidRDefault="003B16F6">
      <w:pPr>
        <w:spacing w:after="0"/>
        <w:ind w:left="120"/>
        <w:rPr>
          <w:lang w:val="ru-RU"/>
        </w:rPr>
      </w:pPr>
      <w:bookmarkStart w:id="9" w:name="block-48030513"/>
      <w:bookmarkEnd w:id="8"/>
      <w:r w:rsidRPr="007F0F4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ФУНКЦИОНАЛЬНАЯ ГРАМОТНОСТЬ.</w:t>
      </w:r>
    </w:p>
    <w:p w:rsidR="00CA6AC6" w:rsidRPr="007F0F4F" w:rsidRDefault="00CA6AC6">
      <w:pPr>
        <w:spacing w:after="0"/>
        <w:ind w:left="120"/>
        <w:jc w:val="center"/>
        <w:rPr>
          <w:lang w:val="ru-RU"/>
        </w:rPr>
      </w:pP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ВВЕДЕНИЕ. О ШЕСТИ СОСТАВЛЯЮЩИХ ФУНКЦИОНАЛЬНОЙ ГРАМОТНОСТИ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Содержание курса внеурочной деят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естественно-научная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грамотность, финансовая грамотность, глобальные компетенции и креативное </w:t>
      </w:r>
      <w:r w:rsidRPr="007F0F4F">
        <w:rPr>
          <w:rFonts w:ascii="Times New Roman" w:hAnsi="Times New Roman"/>
          <w:color w:val="000000"/>
          <w:sz w:val="28"/>
          <w:lang w:val="ru-RU"/>
        </w:rPr>
        <w:t>мышление.</w:t>
      </w: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b/>
          <w:color w:val="000000"/>
          <w:sz w:val="28"/>
          <w:lang w:val="ru-RU"/>
        </w:rPr>
        <w:t>Читательская грамотность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</w:t>
      </w:r>
      <w:r w:rsidRPr="007F0F4F">
        <w:rPr>
          <w:rFonts w:ascii="Times New Roman" w:hAnsi="Times New Roman"/>
          <w:color w:val="000000"/>
          <w:sz w:val="28"/>
          <w:lang w:val="ru-RU"/>
        </w:rPr>
        <w:t>оциальной жизни».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разных учебных предметов и разными форматами внеурочной деятельнос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ти.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Модуль «Читательская грамотность» в рамках курса предусматривает работу с текстами разных форматов сплошными,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несплошными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, множественными), нацелен на обучение приемам поиска и выявления явной и скрытой,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фактологической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и концептуальной, главной и втор</w:t>
      </w:r>
      <w:r w:rsidRPr="007F0F4F">
        <w:rPr>
          <w:rFonts w:ascii="Times New Roman" w:hAnsi="Times New Roman"/>
          <w:color w:val="000000"/>
          <w:sz w:val="28"/>
          <w:lang w:val="ru-RU"/>
        </w:rPr>
        <w:t>остепенной информации, приемам соотнесения графической и текстовой информации, приемам различения факта и мнения, содержащихся в тексте.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Занятия в рамках модуля предполагают работу по анализу и интерпретации содержащейся в тексте информации, а также оценке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7F0F4F">
        <w:rPr>
          <w:rFonts w:ascii="Times New Roman" w:hAnsi="Times New Roman"/>
          <w:b/>
          <w:color w:val="000000"/>
          <w:sz w:val="28"/>
          <w:lang w:val="ru-RU"/>
        </w:rPr>
        <w:t>тематическая грамотность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</w:t>
      </w: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обеспечивают овладение ключевыми компетенциями, составляющими основу для непрерывного образования и с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аморазвития, а также целостность общекультурного, личностного и познавательного развития обучающихся. </w:t>
      </w:r>
      <w:proofErr w:type="gramEnd"/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</w:t>
      </w:r>
      <w:r w:rsidRPr="007F0F4F">
        <w:rPr>
          <w:rFonts w:ascii="Times New Roman" w:hAnsi="Times New Roman"/>
          <w:color w:val="000000"/>
          <w:sz w:val="28"/>
          <w:lang w:val="ru-RU"/>
        </w:rPr>
        <w:t>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 человеку приходится выполнять расчеты и составлять алгоритмы, применять формулы, использовать приемы геометрических измерений и построений,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представленную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в виде таблиц, диаграмм и графиков, принимать решения в ситуациях неопределенности и понимать вероят</w:t>
      </w:r>
      <w:r w:rsidRPr="007F0F4F">
        <w:rPr>
          <w:rFonts w:ascii="Times New Roman" w:hAnsi="Times New Roman"/>
          <w:color w:val="000000"/>
          <w:sz w:val="28"/>
          <w:lang w:val="ru-RU"/>
        </w:rPr>
        <w:t>ностный характер случайных событий.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режиме обобщения и закрепления. Однако менее фор</w:t>
      </w:r>
      <w:r w:rsidRPr="007F0F4F">
        <w:rPr>
          <w:rFonts w:ascii="Times New Roman" w:hAnsi="Times New Roman"/>
          <w:color w:val="000000"/>
          <w:sz w:val="28"/>
          <w:lang w:val="ru-RU"/>
        </w:rPr>
        <w:t>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</w:t>
      </w:r>
      <w:r w:rsidRPr="007F0F4F">
        <w:rPr>
          <w:rFonts w:ascii="Times New Roman" w:hAnsi="Times New Roman"/>
          <w:color w:val="000000"/>
          <w:sz w:val="28"/>
          <w:lang w:val="ru-RU"/>
        </w:rPr>
        <w:t>ения математических занятий: практические занятия в аудитории и на местности, опроси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х учебных предметов и образовательных областей. 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тия, актуальные для функционирования современного общества, но и создает естественную мотивационную подпитку для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изучения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как математики, так и обществознания.</w:t>
      </w: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proofErr w:type="gramStart"/>
      <w:r w:rsidRPr="007F0F4F">
        <w:rPr>
          <w:rFonts w:ascii="Times New Roman" w:hAnsi="Times New Roman"/>
          <w:b/>
          <w:color w:val="000000"/>
          <w:sz w:val="28"/>
          <w:lang w:val="ru-RU"/>
        </w:rPr>
        <w:t>Естественно-научная</w:t>
      </w:r>
      <w:proofErr w:type="gramEnd"/>
      <w:r w:rsidRPr="007F0F4F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Задачи формирования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</w:t>
      </w:r>
      <w:r>
        <w:rPr>
          <w:rFonts w:ascii="Times New Roman" w:hAnsi="Times New Roman"/>
          <w:color w:val="000000"/>
          <w:sz w:val="28"/>
        </w:rPr>
        <w:t>PISA</w:t>
      </w:r>
      <w:r w:rsidRPr="007F0F4F">
        <w:rPr>
          <w:rFonts w:ascii="Times New Roman" w:hAnsi="Times New Roman"/>
          <w:color w:val="000000"/>
          <w:sz w:val="28"/>
          <w:lang w:val="ru-RU"/>
        </w:rPr>
        <w:t>: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«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Естественно-научная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гра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Естественно-научно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грамотный человек стремится участ</w:t>
      </w:r>
      <w:r w:rsidRPr="007F0F4F">
        <w:rPr>
          <w:rFonts w:ascii="Times New Roman" w:hAnsi="Times New Roman"/>
          <w:color w:val="000000"/>
          <w:sz w:val="28"/>
          <w:lang w:val="ru-RU"/>
        </w:rPr>
        <w:t>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научно объяснять явления;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демонстрировать понимание особенностей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интерпретир</w:t>
      </w:r>
      <w:r w:rsidRPr="007F0F4F">
        <w:rPr>
          <w:rFonts w:ascii="Times New Roman" w:hAnsi="Times New Roman"/>
          <w:color w:val="000000"/>
          <w:sz w:val="28"/>
          <w:lang w:val="ru-RU"/>
        </w:rPr>
        <w:t>овать данные и использовать научные доказательства для получения выводов».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меньшей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степени, че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м при изучении систематических учебных предметов, регламентируется образовательным стандартом. Учебные занятия по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грамотности в рамках внеурочной деятельности могут проводиться в разнообразных формах в зависимости от количественного сос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тава учебной группы (это совсем не обязательно целый класс), ресурсного обеспечения (лабораторное оборудование,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), методических предпочтений учителя и познавательной активности учащихся.</w:t>
      </w: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b/>
          <w:color w:val="000000"/>
          <w:sz w:val="28"/>
          <w:lang w:val="ru-RU"/>
        </w:rPr>
        <w:t>Финансовая грамотность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Формирование финансовой грамотнос</w:t>
      </w:r>
      <w:r w:rsidRPr="007F0F4F">
        <w:rPr>
          <w:rFonts w:ascii="Times New Roman" w:hAnsi="Times New Roman"/>
          <w:color w:val="000000"/>
          <w:sz w:val="28"/>
          <w:lang w:val="ru-RU"/>
        </w:rPr>
        <w:t>ти предполагает освоение знаний, умений, установок и моделей поведения, необходимых для принятия разумных финансовых решений. С этой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целью в модуль финансовой грамотности Программы включены разделы «Школа финансовых решений» (5—7 классы) и «Основы финансов</w:t>
      </w:r>
      <w:r w:rsidRPr="007F0F4F">
        <w:rPr>
          <w:rFonts w:ascii="Times New Roman" w:hAnsi="Times New Roman"/>
          <w:color w:val="000000"/>
          <w:sz w:val="28"/>
          <w:lang w:val="ru-RU"/>
        </w:rPr>
        <w:t>ого успеха» (8—9 классы). Изучая темы этих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</w:t>
      </w:r>
      <w:r w:rsidRPr="007F0F4F">
        <w:rPr>
          <w:rFonts w:ascii="Times New Roman" w:hAnsi="Times New Roman"/>
          <w:color w:val="000000"/>
          <w:sz w:val="28"/>
          <w:lang w:val="ru-RU"/>
        </w:rPr>
        <w:t>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ыбора с учетом возможностей и предпочтений конкретного </w:t>
      </w: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человека или семьи. 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</w:t>
      </w:r>
      <w:r w:rsidRPr="007F0F4F">
        <w:rPr>
          <w:rFonts w:ascii="Times New Roman" w:hAnsi="Times New Roman"/>
          <w:color w:val="000000"/>
          <w:sz w:val="28"/>
          <w:lang w:val="ru-RU"/>
        </w:rPr>
        <w:t>нформатики, географии и обществознания.</w:t>
      </w: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b/>
          <w:color w:val="000000"/>
          <w:sz w:val="28"/>
          <w:lang w:val="ru-RU"/>
        </w:rPr>
        <w:t>Глобальные компетенции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 с Федеральным государственным стандартом основного общего образования входит в программы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, общественно-научных предметов и иностранных языков. 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</w:t>
      </w:r>
      <w:r w:rsidRPr="007F0F4F">
        <w:rPr>
          <w:rFonts w:ascii="Times New Roman" w:hAnsi="Times New Roman"/>
          <w:color w:val="000000"/>
          <w:sz w:val="28"/>
          <w:lang w:val="ru-RU"/>
        </w:rPr>
        <w:t>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Деятельность по формированию глоб</w:t>
      </w:r>
      <w:r w:rsidRPr="007F0F4F">
        <w:rPr>
          <w:rFonts w:ascii="Times New Roman" w:hAnsi="Times New Roman"/>
          <w:color w:val="000000"/>
          <w:sz w:val="28"/>
          <w:lang w:val="ru-RU"/>
        </w:rPr>
        <w:t>альной компетентности обучающихся позволяет решать образовательные и воспитательные задачи, ориентируя школьников с учетом их возраста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и познавательных интересов на современную систему научных представлений о взаимосвязях человека с природной и социальной </w:t>
      </w:r>
      <w:r w:rsidRPr="007F0F4F">
        <w:rPr>
          <w:rFonts w:ascii="Times New Roman" w:hAnsi="Times New Roman"/>
          <w:color w:val="000000"/>
          <w:sz w:val="28"/>
          <w:lang w:val="ru-RU"/>
        </w:rPr>
        <w:t>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:rsidR="00CA6AC6" w:rsidRPr="007F0F4F" w:rsidRDefault="003B16F6">
      <w:pPr>
        <w:spacing w:after="0"/>
        <w:ind w:left="120"/>
        <w:jc w:val="center"/>
        <w:rPr>
          <w:lang w:val="ru-RU"/>
        </w:rPr>
      </w:pPr>
      <w:r w:rsidRPr="007F0F4F">
        <w:rPr>
          <w:rFonts w:ascii="Times New Roman" w:hAnsi="Times New Roman"/>
          <w:b/>
          <w:color w:val="000000"/>
          <w:sz w:val="28"/>
          <w:lang w:val="ru-RU"/>
        </w:rPr>
        <w:t>Креативное мышление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Модуль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</w:t>
      </w:r>
      <w:r w:rsidRPr="007F0F4F">
        <w:rPr>
          <w:rFonts w:ascii="Times New Roman" w:hAnsi="Times New Roman"/>
          <w:color w:val="000000"/>
          <w:sz w:val="28"/>
          <w:lang w:val="ru-RU"/>
        </w:rPr>
        <w:t>явления инновационных идей, от создания нового знания и от способности его выразить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и донести до людей. 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Привычка мыслить креативно помогает людям достигать лучших результатов в преобразовании окружающей действительности, эффективно </w:t>
      </w: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и грамотно отвечать на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ектра проблем, с которыми современный человек встречается в различных реальных ситуациях. 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ершенствовать идеи, направленные на поиск инновационных решений во всех сферах человеческой жизни. 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</w:t>
      </w:r>
      <w:r w:rsidRPr="007F0F4F">
        <w:rPr>
          <w:rFonts w:ascii="Times New Roman" w:hAnsi="Times New Roman"/>
          <w:color w:val="000000"/>
          <w:sz w:val="28"/>
          <w:lang w:val="ru-RU"/>
        </w:rPr>
        <w:t>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</w:t>
      </w:r>
      <w:r w:rsidRPr="007F0F4F">
        <w:rPr>
          <w:rFonts w:ascii="Times New Roman" w:hAnsi="Times New Roman"/>
          <w:color w:val="000000"/>
          <w:sz w:val="28"/>
          <w:lang w:val="ru-RU"/>
        </w:rPr>
        <w:t>ьской деятельности использовать освоенные навыки для развития и совершенствования креативного мышления.</w:t>
      </w:r>
    </w:p>
    <w:p w:rsidR="00CA6AC6" w:rsidRPr="007F0F4F" w:rsidRDefault="003B16F6">
      <w:pPr>
        <w:spacing w:after="0"/>
        <w:ind w:left="120"/>
        <w:jc w:val="both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</w:t>
      </w:r>
      <w:r w:rsidRPr="007F0F4F">
        <w:rPr>
          <w:rFonts w:ascii="Times New Roman" w:hAnsi="Times New Roman"/>
          <w:color w:val="000000"/>
          <w:sz w:val="28"/>
          <w:lang w:val="ru-RU"/>
        </w:rPr>
        <w:t>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6 КЛАСС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Модуль: Читательская грамотность «Читаем, </w:t>
      </w:r>
      <w:r w:rsidRPr="007F0F4F">
        <w:rPr>
          <w:rFonts w:ascii="Times New Roman" w:hAnsi="Times New Roman"/>
          <w:color w:val="000000"/>
          <w:sz w:val="28"/>
          <w:lang w:val="ru-RU"/>
        </w:rPr>
        <w:t>различая факты и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мнения» (5 ч)1 Нас ждет путешествие (Путешествие по родной земле)2 Открываем тайны планеты (Изучение планеты)3 Открываем мир науки (Человек и природа)4 По страницам биографий полководцев (Великие люди нашей страны)5 Наши поступки (межлично</w:t>
      </w:r>
      <w:r w:rsidRPr="007F0F4F">
        <w:rPr>
          <w:rFonts w:ascii="Times New Roman" w:hAnsi="Times New Roman"/>
          <w:color w:val="000000"/>
          <w:sz w:val="28"/>
          <w:lang w:val="ru-RU"/>
        </w:rPr>
        <w:t>стные взаимодействия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)М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одуль: Естественно-научная грамотность «Учимся исследовать» (5 ч)1 Мои увлечения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Растения и животные в нашей жизни3 Загадочные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явленияМодуль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: Креативное мышление «Учимся мыслить креативно» (5 ч)1 Креативность в бытовых и учебных ситу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ациях: модели и ситуации.2 Выдвижение разнообразных идей. Учимся проявлять гибкость и беглость мышления. Разные образы и ассоциации3 Выдвижение креативных идей и их доработка. Оригинальность и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проработанностьКак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вдохнуть в идею </w:t>
      </w: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жизнь? Моделируем ситуацию: </w:t>
      </w:r>
      <w:r w:rsidRPr="007F0F4F">
        <w:rPr>
          <w:rFonts w:ascii="Times New Roman" w:hAnsi="Times New Roman"/>
          <w:color w:val="000000"/>
          <w:sz w:val="28"/>
          <w:lang w:val="ru-RU"/>
        </w:rPr>
        <w:t>нужны оригинальные идеи4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 О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т выдвижения до доработки идей. Выполнение проекта на основе комплексного задания5 Диагностика и рефлексия. Самооценка. Выполнение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итоговой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работыМодуль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: Математическая грамотность «Математика в повседневной жизни» (4 ч)1 Спорт2 Г</w:t>
      </w:r>
      <w:r w:rsidRPr="007F0F4F">
        <w:rPr>
          <w:rFonts w:ascii="Times New Roman" w:hAnsi="Times New Roman"/>
          <w:color w:val="000000"/>
          <w:sz w:val="28"/>
          <w:lang w:val="ru-RU"/>
        </w:rPr>
        <w:t>еометрические формы вокруг нас3 Здоровый образ жизни4 В школе и после школы (или Общение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)М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одуль: Финансовая грамотность «Школа финансовых решений» (4 ч)1 Семейный бюджет: по доходам — и расход2 Непредвиденные расходы: как снизить риск финансовых затруднени</w:t>
      </w:r>
      <w:r w:rsidRPr="007F0F4F">
        <w:rPr>
          <w:rFonts w:ascii="Times New Roman" w:hAnsi="Times New Roman"/>
          <w:color w:val="000000"/>
          <w:sz w:val="28"/>
          <w:lang w:val="ru-RU"/>
        </w:rPr>
        <w:t>й 3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 Н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а чем можно сэкономить: тот без нужды живет, кто деньги бережет4 Самое главное о правилах грамотного ведения семейного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бюджетаИнтегрированные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занятия: Финансовая грамотность + Математика (2 ч)1 «Копейка к копейке – проживет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семейка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»М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одуль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: Глобальные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компетенции «Роскошь общения. Ты, я, мы отвечаем за планету. Мы учимся самоорганизации и помогаем сохранить природу » (5 ч)1 Мы разные, но решаем общие задачи2-3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 У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знаем традиции и обычаи и учитываем их в общении. Соблюдаем правила. Участвуем в самоуправлен</w:t>
      </w:r>
      <w:r w:rsidRPr="007F0F4F">
        <w:rPr>
          <w:rFonts w:ascii="Times New Roman" w:hAnsi="Times New Roman"/>
          <w:color w:val="000000"/>
          <w:sz w:val="28"/>
          <w:lang w:val="ru-RU"/>
        </w:rPr>
        <w:t>ии4 Глобальные проблемы в нашей жизни5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 З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аботимся о природе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7 КЛАСС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Модуль: Читательская грамотность «В мире текстов: от этикетки до повести» (5 ч)1 Смысл жизни (Я и моя жизнь)2 Интеграция темы «Планета людей (Взаимоотношения)» по читательской грамотности и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 темы «Общаемся, учитывая свои интересы и интересы других» по «Глобальным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компетенци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ям»3 Человек и книга 4 Будущее (Человек и технический прогресс) 5 Проблемы повседневности (выбор товаров и услуг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)М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одуль: Естественно-научная грамотность «Узнаем новое и об</w:t>
      </w:r>
      <w:r w:rsidRPr="007F0F4F">
        <w:rPr>
          <w:rFonts w:ascii="Times New Roman" w:hAnsi="Times New Roman"/>
          <w:color w:val="000000"/>
          <w:sz w:val="28"/>
          <w:lang w:val="ru-RU"/>
        </w:rPr>
        <w:t>ъясняем» (5 ч)1 Наука и технологии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Мир живого3 Вещества, которые нас окружают4 Мои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увлеченияМодуль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: Креативное мышление «Проявляем креативность на уроках, в школе и в жизни» (5 ч)1 Креативность в учебных ситуациях и ситуациях межличностного взаимодействия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. Анализ моделей и ситуаций.2 Выдвижение разнообразных идей. Учимся проявлять гибкость и беглость мышления. Разные сюжеты.3 Выдвижение креативных идей и их доработка. Оригинальность и проработанность. Когда возникает необходимость доработать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идею?Моделируе</w:t>
      </w:r>
      <w:r w:rsidRPr="007F0F4F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ситуацию: нужна доработка идеи.4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 О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т выдвижения до доработки идей. Создание продукта. Выполнение проекта на основе комплексного задания.5 Диагностика и рефлексия. Самооценка. Выполнение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итоговой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работыМодуль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: Математическая грамотность «Математика в окруж</w:t>
      </w:r>
      <w:r w:rsidRPr="007F0F4F">
        <w:rPr>
          <w:rFonts w:ascii="Times New Roman" w:hAnsi="Times New Roman"/>
          <w:color w:val="000000"/>
          <w:sz w:val="28"/>
          <w:lang w:val="ru-RU"/>
        </w:rPr>
        <w:t>ающем мире» (4 ч)1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домашних делах: ремонт и </w:t>
      </w: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обустройство дома2 В общественной жизни: спорт3 На отдыхе: досуг, отпуск, увлечения4 В профессиях: сельское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хозяйствоМодуль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: Финансовая грамотность «Школа финансовых решений» (4 ч)1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 xml:space="preserve"> К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ак финансовые угрозы превра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щаются в финансовые неприятности2 Уловки финансовых мошенников: что помогает от них защититься3 Заходим в Интернет: опасности для личных финансов 4 Самое главное о правилах безопасного финансового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поведенияИнтегрированные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занятия: Финансовая грамотность + </w:t>
      </w:r>
      <w:r w:rsidRPr="007F0F4F">
        <w:rPr>
          <w:rFonts w:ascii="Times New Roman" w:hAnsi="Times New Roman"/>
          <w:color w:val="000000"/>
          <w:sz w:val="28"/>
          <w:lang w:val="ru-RU"/>
        </w:rPr>
        <w:t>Математика (2 ч)1 «Покупать, но по сторонам не зевать» Модуль: Глобальные компетенции «Роскошь общения. Ты, я, мы отвечаем за планету. Мы учимся общаться с друзьями и вместе решать проблемы » (5 ч)1 С чем могут быть связаны проблемы в общении2 Общаемся в ш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коле, соблюдая свои интересы и интересы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друга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дея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: на материале задания «Тихая дискотека» интеграция с читательской грамотностью3 Прошлое и будущее: причины и способы решения глобальных проблем4-5 Действуем для будущего: участвуем в изменении экологическо</w:t>
      </w:r>
      <w:r w:rsidRPr="007F0F4F">
        <w:rPr>
          <w:rFonts w:ascii="Times New Roman" w:hAnsi="Times New Roman"/>
          <w:color w:val="000000"/>
          <w:sz w:val="28"/>
          <w:lang w:val="ru-RU"/>
        </w:rPr>
        <w:t>й ситуации. Выбираем профессию</w:t>
      </w:r>
    </w:p>
    <w:p w:rsidR="00CA6AC6" w:rsidRPr="007F0F4F" w:rsidRDefault="00CA6AC6">
      <w:pPr>
        <w:rPr>
          <w:lang w:val="ru-RU"/>
        </w:rPr>
        <w:sectPr w:rsidR="00CA6AC6" w:rsidRPr="007F0F4F">
          <w:pgSz w:w="11906" w:h="16383"/>
          <w:pgMar w:top="1134" w:right="850" w:bottom="1134" w:left="1701" w:header="720" w:footer="720" w:gutter="0"/>
          <w:cols w:space="720"/>
        </w:sectPr>
      </w:pPr>
    </w:p>
    <w:p w:rsidR="00CA6AC6" w:rsidRPr="007F0F4F" w:rsidRDefault="003B16F6">
      <w:pPr>
        <w:spacing w:after="0"/>
        <w:ind w:left="120"/>
        <w:rPr>
          <w:lang w:val="ru-RU"/>
        </w:rPr>
      </w:pPr>
      <w:bookmarkStart w:id="10" w:name="block-48030515"/>
      <w:bookmarkEnd w:id="9"/>
      <w:r w:rsidRPr="007F0F4F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 w:rsidRPr="007F0F4F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 xml:space="preserve"> Занятия в рамках программы направлены на обеспечение достижений 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следующих личностных,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метапредметных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 предметных образовательных результатов. Они формируются во вс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ех направлениях функциональной грамотности, при этом определенные направления создают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наиболееблагоприятные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возможности для достижения конкретных образовательных результатов.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CA6AC6" w:rsidRDefault="00CA6AC6">
      <w:pPr>
        <w:spacing w:after="0"/>
        <w:ind w:left="120"/>
      </w:pP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российской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гражданской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идентичности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(осознание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z w:val="28"/>
          <w:lang w:val="ru-RU"/>
        </w:rPr>
        <w:t>ебя, своих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 своего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места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мире);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выполнению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обязанностей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гражданина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реализации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его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прав;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ценностное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отношение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достижениям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своей</w:t>
      </w:r>
      <w:r w:rsidRPr="007F0F4F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Родины</w:t>
      </w:r>
      <w:r w:rsidRPr="007F0F4F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—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России,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науке, искусству,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спорту,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технологиям,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боевым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подвигам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трудовым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достижениям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саморазвитию,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самостоятельности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личностному</w:t>
      </w:r>
      <w:r w:rsidRPr="007F0F4F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самоопределению;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ценности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самостоятельности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инициативы;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 стремление быть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полезным,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интерес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социальному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сотрудничеству;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интереса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способам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познания;</w:t>
      </w:r>
    </w:p>
    <w:p w:rsidR="00CA6AC6" w:rsidRDefault="003B16F6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стремление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самоизменению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внутренней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позиции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личности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как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особого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ценностного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себе,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окружающим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людям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жизни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целом;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ориентация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моральные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ценности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нормы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ситуациях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нравственного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выбора;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участие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решении практических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задач, осознание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важности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образования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протяжении всей жизни для успешной профессиональной деятельности и развитие необходимых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умений;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осознанный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выбор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построение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индивидуальной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траектории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образования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жизненных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планов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личных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общественных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интересов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потребностей;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участие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 жизни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семьи;</w:t>
      </w:r>
    </w:p>
    <w:p w:rsidR="00CA6AC6" w:rsidRPr="007F0F4F" w:rsidRDefault="003B16F6">
      <w:pPr>
        <w:numPr>
          <w:ilvl w:val="0"/>
          <w:numId w:val="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приобретение</w:t>
      </w:r>
      <w:r w:rsidRPr="007F0F4F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опыта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успешного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межличностного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-готовность к разнообразной совместной деятельности, </w:t>
      </w:r>
      <w:r w:rsidRPr="007F0F4F">
        <w:rPr>
          <w:rFonts w:ascii="Times New Roman" w:hAnsi="Times New Roman"/>
          <w:color w:val="000000"/>
          <w:sz w:val="28"/>
          <w:lang w:val="ru-RU"/>
        </w:rPr>
        <w:t>активное участие в коллективных учебн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исследовательских,</w:t>
      </w:r>
      <w:r w:rsidRPr="007F0F4F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проектных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других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творческих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работах;</w:t>
      </w:r>
    </w:p>
    <w:p w:rsidR="00CA6AC6" w:rsidRPr="007F0F4F" w:rsidRDefault="003B16F6">
      <w:pPr>
        <w:numPr>
          <w:ilvl w:val="0"/>
          <w:numId w:val="2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уважения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людям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любого труда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результатам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трудовой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деятельности;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бережного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 личному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общественному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имуществу;</w:t>
      </w:r>
    </w:p>
    <w:p w:rsidR="00CA6AC6" w:rsidRPr="007F0F4F" w:rsidRDefault="003B16F6">
      <w:pPr>
        <w:numPr>
          <w:ilvl w:val="0"/>
          <w:numId w:val="2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соблюдение правил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безопасности, в том числе навыков безопасного поведения в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.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к изменяющимся условиям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социальной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природной</w:t>
      </w:r>
      <w:r w:rsidRPr="007F0F4F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среды:</w:t>
      </w:r>
    </w:p>
    <w:p w:rsidR="00CA6AC6" w:rsidRPr="007F0F4F" w:rsidRDefault="003B16F6">
      <w:pPr>
        <w:numPr>
          <w:ilvl w:val="0"/>
          <w:numId w:val="2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освоение социального опыта, основных социальных ролей;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личной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поступки в мире;</w:t>
      </w:r>
    </w:p>
    <w:p w:rsidR="00CA6AC6" w:rsidRPr="007F0F4F" w:rsidRDefault="003B16F6">
      <w:pPr>
        <w:numPr>
          <w:ilvl w:val="0"/>
          <w:numId w:val="2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действиям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условиях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неопределенности,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повышению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уровня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своей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компетентности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через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практическую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деятельность,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том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числе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умение</w:t>
      </w:r>
      <w:r w:rsidRPr="007F0F4F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учиться</w:t>
      </w:r>
      <w:r w:rsidRPr="007F0F4F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других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людей,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приобретать в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совместной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новые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знания,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навыки 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компетенции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из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опыта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CA6AC6" w:rsidRPr="007F0F4F" w:rsidRDefault="003B16F6">
      <w:pPr>
        <w:numPr>
          <w:ilvl w:val="0"/>
          <w:numId w:val="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осознание необходимости в формировании новых знаний, в том числе формулировать идеи, понятия,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гипотезы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объектах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явлениях,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том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числе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ранее неизвестных,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осознавать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дефицит собственных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знаний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компетентностей,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свое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развитие.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Личностные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результаты,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связанные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формированием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экологической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культуры:</w:t>
      </w:r>
    </w:p>
    <w:p w:rsidR="00CA6AC6" w:rsidRPr="007F0F4F" w:rsidRDefault="003B16F6">
      <w:pPr>
        <w:numPr>
          <w:ilvl w:val="0"/>
          <w:numId w:val="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умение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взаимосвязи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природы,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общества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CA6AC6" w:rsidRPr="007F0F4F" w:rsidRDefault="003B16F6">
      <w:pPr>
        <w:numPr>
          <w:ilvl w:val="0"/>
          <w:numId w:val="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умение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действия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влияния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окружающую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среду, достижений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целей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преодоления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вызовов,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возможных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глобальных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последствий;</w:t>
      </w:r>
    </w:p>
    <w:p w:rsidR="00CA6AC6" w:rsidRPr="007F0F4F" w:rsidRDefault="003B16F6">
      <w:pPr>
        <w:numPr>
          <w:ilvl w:val="0"/>
          <w:numId w:val="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ориентация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применение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знаний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из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социальных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естественных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наук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для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области</w:t>
      </w:r>
      <w:r w:rsidRPr="007F0F4F">
        <w:rPr>
          <w:rFonts w:ascii="Times New Roman" w:hAnsi="Times New Roman"/>
          <w:color w:val="000000"/>
          <w:spacing w:val="-5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окружающей среды, планирования поступков и оценки их возможных последствий для </w:t>
      </w:r>
      <w:r w:rsidRPr="007F0F4F">
        <w:rPr>
          <w:rFonts w:ascii="Times New Roman" w:hAnsi="Times New Roman"/>
          <w:color w:val="000000"/>
          <w:sz w:val="28"/>
          <w:lang w:val="ru-RU"/>
        </w:rPr>
        <w:t>окружающей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среды;</w:t>
      </w:r>
    </w:p>
    <w:p w:rsidR="00CA6AC6" w:rsidRPr="007F0F4F" w:rsidRDefault="003B16F6">
      <w:pPr>
        <w:numPr>
          <w:ilvl w:val="0"/>
          <w:numId w:val="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повышение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уровня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экологической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культуры,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глобального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характера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экологических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проблем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путей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CA6AC6" w:rsidRPr="007F0F4F" w:rsidRDefault="003B16F6">
      <w:pPr>
        <w:numPr>
          <w:ilvl w:val="0"/>
          <w:numId w:val="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осознание своей роли как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гражданина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потребителя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условиях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взаимосвязи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природной,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технологической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социальной</w:t>
      </w:r>
      <w:r w:rsidRPr="007F0F4F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сред;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участию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практической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экологической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направленности.</w:t>
      </w:r>
    </w:p>
    <w:p w:rsidR="00CA6AC6" w:rsidRPr="007F0F4F" w:rsidRDefault="003B16F6">
      <w:pPr>
        <w:spacing w:after="0" w:line="235" w:lineRule="auto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ценностных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ориентаций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расширение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опыта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CA6AC6" w:rsidRPr="007F0F4F" w:rsidRDefault="003B16F6">
      <w:pPr>
        <w:spacing w:after="0"/>
        <w:ind w:left="120"/>
        <w:rPr>
          <w:lang w:val="ru-RU"/>
        </w:rPr>
      </w:pP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результаты во ФГОС сгруппированы по трем направлениям и отражают способность</w:t>
      </w:r>
      <w:r w:rsidRPr="007F0F4F">
        <w:rPr>
          <w:rFonts w:ascii="Times New Roman" w:hAnsi="Times New Roman"/>
          <w:color w:val="000000"/>
          <w:spacing w:val="-58"/>
          <w:sz w:val="28"/>
          <w:lang w:val="ru-RU"/>
        </w:rPr>
        <w:t xml:space="preserve">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использовать на практике универсальные учебные действия, составляющие умение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учиться:</w:t>
      </w:r>
    </w:p>
    <w:p w:rsidR="00CA6AC6" w:rsidRPr="007F0F4F" w:rsidRDefault="003B16F6">
      <w:pPr>
        <w:numPr>
          <w:ilvl w:val="0"/>
          <w:numId w:val="5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универсальными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учебными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познавательными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действиями;</w:t>
      </w:r>
    </w:p>
    <w:p w:rsidR="00CA6AC6" w:rsidRPr="007F0F4F" w:rsidRDefault="003B16F6">
      <w:pPr>
        <w:numPr>
          <w:ilvl w:val="0"/>
          <w:numId w:val="5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универсальными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учебными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коммуникативными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действиями;</w:t>
      </w:r>
    </w:p>
    <w:p w:rsidR="00CA6AC6" w:rsidRDefault="003B16F6">
      <w:pPr>
        <w:numPr>
          <w:ilvl w:val="0"/>
          <w:numId w:val="5"/>
        </w:numPr>
        <w:spacing w:after="0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proofErr w:type="gram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</w:t>
      </w:r>
      <w:r w:rsidRPr="007F0F4F">
        <w:rPr>
          <w:rFonts w:ascii="Times New Roman" w:hAnsi="Times New Roman"/>
          <w:color w:val="000000"/>
          <w:sz w:val="28"/>
          <w:lang w:val="ru-RU"/>
        </w:rPr>
        <w:t>областях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 позволяют связывать знания из различных учебных предметов, учебных курсов (в том числе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внеурочной деятельности), учебных модулей в целостную научную картину мира) и универсальных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учебных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(познавательные,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коммуникативные,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регулятивные);</w:t>
      </w:r>
    </w:p>
    <w:p w:rsidR="00CA6AC6" w:rsidRPr="007F0F4F" w:rsidRDefault="003B16F6">
      <w:pPr>
        <w:numPr>
          <w:ilvl w:val="0"/>
          <w:numId w:val="6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их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учебной,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познавательной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социальной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практике;</w:t>
      </w:r>
    </w:p>
    <w:p w:rsidR="00CA6AC6" w:rsidRPr="007F0F4F" w:rsidRDefault="003B16F6">
      <w:pPr>
        <w:numPr>
          <w:ilvl w:val="0"/>
          <w:numId w:val="6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самостоятельному</w:t>
      </w:r>
      <w:r w:rsidRPr="007F0F4F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планированию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осуществлению учебной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организации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учебного сотрудничества с педагогическими работниками и сверстниками, к участию в </w:t>
      </w:r>
      <w:r w:rsidRPr="007F0F4F">
        <w:rPr>
          <w:rFonts w:ascii="Times New Roman" w:hAnsi="Times New Roman"/>
          <w:color w:val="000000"/>
          <w:sz w:val="28"/>
          <w:lang w:val="ru-RU"/>
        </w:rPr>
        <w:t>построении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индивидуальной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образовательной</w:t>
      </w:r>
    </w:p>
    <w:p w:rsidR="00CA6AC6" w:rsidRDefault="003B16F6">
      <w:pPr>
        <w:spacing w:after="0"/>
        <w:ind w:left="120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траектории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A6AC6" w:rsidRPr="007F0F4F" w:rsidRDefault="003B16F6">
      <w:pPr>
        <w:numPr>
          <w:ilvl w:val="0"/>
          <w:numId w:val="7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организовать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реализовать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собственную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познавательную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CA6AC6" w:rsidRDefault="003B16F6">
      <w:pPr>
        <w:numPr>
          <w:ilvl w:val="0"/>
          <w:numId w:val="7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способность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совместной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6AC6" w:rsidRDefault="003B16F6">
      <w:pPr>
        <w:numPr>
          <w:ilvl w:val="0"/>
          <w:numId w:val="7"/>
        </w:numPr>
        <w:spacing w:after="0"/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овладение навыками работы с информацией: восприятие и создание информационных </w:t>
      </w:r>
      <w:r w:rsidRPr="007F0F4F">
        <w:rPr>
          <w:rFonts w:ascii="Times New Roman" w:hAnsi="Times New Roman"/>
          <w:color w:val="000000"/>
          <w:sz w:val="28"/>
          <w:lang w:val="ru-RU"/>
        </w:rPr>
        <w:t>текстов в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различных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форматах,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 том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числе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цифровых,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 назначения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ии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ее</w:t>
      </w:r>
      <w:proofErr w:type="gramEnd"/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целевой аудитории.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i/>
          <w:color w:val="333333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i/>
          <w:color w:val="333333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333333"/>
          <w:sz w:val="28"/>
        </w:rPr>
        <w:t>логические</w:t>
      </w:r>
      <w:proofErr w:type="spellEnd"/>
      <w:r>
        <w:rPr>
          <w:rFonts w:ascii="Times New Roman" w:hAnsi="Times New Roman"/>
          <w:b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333333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333333"/>
          <w:sz w:val="28"/>
        </w:rPr>
        <w:t>:</w:t>
      </w:r>
    </w:p>
    <w:p w:rsidR="00CA6AC6" w:rsidRDefault="003B16F6">
      <w:pPr>
        <w:spacing w:after="0"/>
        <w:ind w:left="120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базовыми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логическими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операциями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сопоставления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сравнения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группировки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систематизации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классификации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синтеза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обобщения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выделения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главного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приемами</w:t>
      </w:r>
      <w:r w:rsidRPr="007F0F4F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описания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рассуждения,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т.ч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.</w:t>
      </w:r>
      <w:r w:rsidRPr="007F0F4F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–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помощью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схем 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знако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-символических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средств;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существенные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признаки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объектов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(явлений);</w:t>
      </w:r>
    </w:p>
    <w:p w:rsidR="00CA6AC6" w:rsidRDefault="003B16F6">
      <w:pPr>
        <w:numPr>
          <w:ilvl w:val="0"/>
          <w:numId w:val="8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устанавливать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существенный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классификации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для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обобщения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сравнения, критерии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проводимого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предложенной</w:t>
      </w:r>
      <w:r w:rsidRPr="007F0F4F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</w:t>
      </w:r>
      <w:r w:rsidRPr="007F0F4F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0F4F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7F0F4F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противоречия</w:t>
      </w:r>
      <w:r w:rsidRPr="007F0F4F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рассматриваемых</w:t>
      </w:r>
      <w:r w:rsidRPr="007F0F4F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фактах,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данных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наблюдениях;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предлагать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критерии для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выявления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закономерностей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противоречий;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дефициты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информации,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данных,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необходимых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для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поставленной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причинно-следственные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связи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изучении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явлений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делать</w:t>
      </w:r>
      <w:r w:rsidRPr="007F0F4F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выводы</w:t>
      </w:r>
      <w:r w:rsidRPr="007F0F4F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использованием</w:t>
      </w:r>
      <w:r w:rsidRPr="007F0F4F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дедуктивных</w:t>
      </w:r>
      <w:r w:rsidRPr="007F0F4F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индуктивных</w:t>
      </w:r>
      <w:r w:rsidRPr="007F0F4F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умозаключений,</w:t>
      </w:r>
      <w:r w:rsidRPr="007F0F4F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умозаключений</w:t>
      </w:r>
      <w:r w:rsidRPr="007F0F4F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аналогии,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гипотезы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взаимосвязях;</w:t>
      </w:r>
    </w:p>
    <w:p w:rsidR="00CA6AC6" w:rsidRPr="007F0F4F" w:rsidRDefault="003B16F6">
      <w:pPr>
        <w:numPr>
          <w:ilvl w:val="0"/>
          <w:numId w:val="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F0F4F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7F0F4F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способ</w:t>
      </w:r>
      <w:r w:rsidRPr="007F0F4F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учебной</w:t>
      </w:r>
      <w:r w:rsidRPr="007F0F4F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</w:t>
      </w:r>
      <w:r w:rsidRPr="007F0F4F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(сравнивать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несколько</w:t>
      </w:r>
      <w:r w:rsidRPr="007F0F4F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вариантов</w:t>
      </w:r>
      <w:r w:rsidRPr="007F0F4F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наиболее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подходящий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выделенных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критериев);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b/>
          <w:i/>
          <w:color w:val="000000"/>
          <w:sz w:val="28"/>
          <w:lang w:val="ru-RU"/>
        </w:rPr>
        <w:t>2) базовые исследовательские действия: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как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исследовательский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инструмент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познания;</w:t>
      </w:r>
    </w:p>
    <w:p w:rsidR="00CA6AC6" w:rsidRPr="007F0F4F" w:rsidRDefault="003B16F6">
      <w:pPr>
        <w:numPr>
          <w:ilvl w:val="0"/>
          <w:numId w:val="9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вопросы,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фиксирующие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разрыв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между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реальным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желательным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состоянием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ситуации,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объекта,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искомое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CA6AC6" w:rsidRPr="007F0F4F" w:rsidRDefault="003B16F6">
      <w:pPr>
        <w:numPr>
          <w:ilvl w:val="0"/>
          <w:numId w:val="9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свою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позицию,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мнение;</w:t>
      </w:r>
    </w:p>
    <w:p w:rsidR="00CA6AC6" w:rsidRPr="007F0F4F" w:rsidRDefault="003B16F6">
      <w:pPr>
        <w:numPr>
          <w:ilvl w:val="0"/>
          <w:numId w:val="9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составленному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плану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опыт,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несложный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эксперимент,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небольшое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установлению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7F0F4F">
        <w:rPr>
          <w:rFonts w:ascii="Times New Roman" w:hAnsi="Times New Roman"/>
          <w:color w:val="000000"/>
          <w:sz w:val="28"/>
          <w:lang w:val="ru-RU"/>
        </w:rPr>
        <w:t>стей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объекта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изучения,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причинно-следственных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связей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зависимостей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объектов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между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CA6AC6" w:rsidRPr="007F0F4F" w:rsidRDefault="003B16F6">
      <w:pPr>
        <w:numPr>
          <w:ilvl w:val="0"/>
          <w:numId w:val="9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применимость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достоверность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информации,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полученной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ходе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исследования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(эксперимента);</w:t>
      </w:r>
    </w:p>
    <w:p w:rsidR="00CA6AC6" w:rsidRPr="007F0F4F" w:rsidRDefault="003B16F6">
      <w:pPr>
        <w:numPr>
          <w:ilvl w:val="0"/>
          <w:numId w:val="9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обобщения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выводы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результатам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проведенного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наблюдения,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опыта,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исследования,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инструментами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оценки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достоверности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полученных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выводов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обобщений;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numPr>
          <w:ilvl w:val="0"/>
          <w:numId w:val="10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дальнейшее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процессов,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событий и</w:t>
      </w:r>
      <w:r w:rsidRPr="007F0F4F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их последствия в</w:t>
      </w:r>
      <w:r w:rsidRPr="007F0F4F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аналогичных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или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сходных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ситуациях,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выдвигать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предположения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развитии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новых условиях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контекстах;</w:t>
      </w:r>
    </w:p>
    <w:p w:rsidR="00CA6AC6" w:rsidRDefault="003B16F6">
      <w:pPr>
        <w:numPr>
          <w:ilvl w:val="0"/>
          <w:numId w:val="10"/>
        </w:numPr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A6AC6" w:rsidRPr="007F0F4F" w:rsidRDefault="003B16F6">
      <w:pPr>
        <w:numPr>
          <w:ilvl w:val="0"/>
          <w:numId w:val="1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запросы при поиске и отборе информации или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данных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из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источников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предложенной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учебной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заданных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CA6AC6" w:rsidRPr="007F0F4F" w:rsidRDefault="003B16F6">
      <w:pPr>
        <w:numPr>
          <w:ilvl w:val="0"/>
          <w:numId w:val="1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выбирать,</w:t>
      </w:r>
      <w:r w:rsidRPr="007F0F4F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анализировать,</w:t>
      </w:r>
      <w:r w:rsidRPr="007F0F4F">
        <w:rPr>
          <w:rFonts w:ascii="Times New Roman" w:hAnsi="Times New Roman"/>
          <w:color w:val="000000"/>
          <w:spacing w:val="5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систематизировать</w:t>
      </w:r>
      <w:r w:rsidRPr="007F0F4F">
        <w:rPr>
          <w:rFonts w:ascii="Times New Roman" w:hAnsi="Times New Roman"/>
          <w:color w:val="000000"/>
          <w:spacing w:val="4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5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интерпретировать</w:t>
      </w:r>
      <w:r w:rsidRPr="007F0F4F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информацию</w:t>
      </w:r>
      <w:r w:rsidRPr="007F0F4F">
        <w:rPr>
          <w:rFonts w:ascii="Times New Roman" w:hAnsi="Times New Roman"/>
          <w:color w:val="000000"/>
          <w:spacing w:val="4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различных</w:t>
      </w:r>
      <w:r w:rsidRPr="007F0F4F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видов</w:t>
      </w:r>
      <w:r w:rsidRPr="007F0F4F">
        <w:rPr>
          <w:rFonts w:ascii="Times New Roman" w:hAnsi="Times New Roman"/>
          <w:color w:val="000000"/>
          <w:spacing w:val="5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CA6AC6" w:rsidRPr="007F0F4F" w:rsidRDefault="003B16F6">
      <w:pPr>
        <w:numPr>
          <w:ilvl w:val="0"/>
          <w:numId w:val="1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7F0F4F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сходные</w:t>
      </w:r>
      <w:r w:rsidRPr="007F0F4F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аргументы</w:t>
      </w:r>
      <w:r w:rsidRPr="007F0F4F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(подтверждающие</w:t>
      </w:r>
      <w:r w:rsidRPr="007F0F4F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или</w:t>
      </w:r>
      <w:r w:rsidRPr="007F0F4F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опровергающие</w:t>
      </w:r>
      <w:r w:rsidRPr="007F0F4F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одну</w:t>
      </w:r>
      <w:r w:rsidRPr="007F0F4F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ту</w:t>
      </w:r>
      <w:r w:rsidRPr="007F0F4F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же</w:t>
      </w:r>
      <w:r w:rsidRPr="007F0F4F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идею,</w:t>
      </w:r>
      <w:r w:rsidRPr="007F0F4F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версию)</w:t>
      </w:r>
      <w:r w:rsidRPr="007F0F4F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различных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информационных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источниках;</w:t>
      </w:r>
    </w:p>
    <w:p w:rsidR="00CA6AC6" w:rsidRPr="007F0F4F" w:rsidRDefault="003B16F6">
      <w:pPr>
        <w:numPr>
          <w:ilvl w:val="0"/>
          <w:numId w:val="1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-самостоятельно</w:t>
      </w:r>
      <w:r w:rsidRPr="007F0F4F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7F0F4F">
        <w:rPr>
          <w:rFonts w:ascii="Times New Roman" w:hAnsi="Times New Roman"/>
          <w:color w:val="000000"/>
          <w:spacing w:val="5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оптимальную</w:t>
      </w:r>
      <w:r w:rsidRPr="007F0F4F">
        <w:rPr>
          <w:rFonts w:ascii="Times New Roman" w:hAnsi="Times New Roman"/>
          <w:color w:val="000000"/>
          <w:spacing w:val="5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форму</w:t>
      </w:r>
      <w:r w:rsidRPr="007F0F4F">
        <w:rPr>
          <w:rFonts w:ascii="Times New Roman" w:hAnsi="Times New Roman"/>
          <w:color w:val="000000"/>
          <w:spacing w:val="4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представления</w:t>
      </w:r>
      <w:r w:rsidRPr="007F0F4F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информации</w:t>
      </w:r>
      <w:r w:rsidRPr="007F0F4F">
        <w:rPr>
          <w:rFonts w:ascii="Times New Roman" w:hAnsi="Times New Roman"/>
          <w:color w:val="000000"/>
          <w:spacing w:val="5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5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иллюстрировать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решаемые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несложными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схемами,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диаграммами,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иной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графикой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комбинациями;</w:t>
      </w:r>
    </w:p>
    <w:p w:rsidR="00CA6AC6" w:rsidRPr="007F0F4F" w:rsidRDefault="003B16F6">
      <w:pPr>
        <w:numPr>
          <w:ilvl w:val="0"/>
          <w:numId w:val="1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7F0F4F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надежность</w:t>
      </w:r>
      <w:r w:rsidRPr="007F0F4F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информации</w:t>
      </w:r>
      <w:r w:rsidRPr="007F0F4F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</w:t>
      </w:r>
      <w:r w:rsidRPr="007F0F4F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критериям,</w:t>
      </w:r>
      <w:r w:rsidRPr="007F0F4F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предложенным</w:t>
      </w:r>
      <w:r w:rsidRPr="007F0F4F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педагогическим</w:t>
      </w:r>
      <w:r w:rsidRPr="007F0F4F">
        <w:rPr>
          <w:rFonts w:ascii="Times New Roman" w:hAnsi="Times New Roman"/>
          <w:color w:val="000000"/>
          <w:spacing w:val="4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работником</w:t>
      </w:r>
      <w:r w:rsidRPr="007F0F4F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или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сформулированным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самостоятельно;</w:t>
      </w:r>
    </w:p>
    <w:p w:rsidR="00CA6AC6" w:rsidRPr="007F0F4F" w:rsidRDefault="003B16F6">
      <w:pPr>
        <w:numPr>
          <w:ilvl w:val="0"/>
          <w:numId w:val="11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-эффективно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запоминать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систематизировать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 w:line="240" w:lineRule="auto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обеспечивает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когнитивных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навыков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универсальными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учебными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коммуникативными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</w:t>
      </w:r>
      <w:r w:rsidRPr="007F0F4F">
        <w:rPr>
          <w:rFonts w:ascii="Times New Roman" w:hAnsi="Times New Roman"/>
          <w:color w:val="000000"/>
          <w:sz w:val="28"/>
          <w:lang w:val="ru-RU"/>
        </w:rPr>
        <w:t>йствиями: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i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A6AC6" w:rsidRPr="007F0F4F" w:rsidRDefault="003B16F6">
      <w:pPr>
        <w:numPr>
          <w:ilvl w:val="0"/>
          <w:numId w:val="12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воспринимать</w:t>
      </w:r>
      <w:r w:rsidRPr="007F0F4F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7F0F4F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суждения,</w:t>
      </w:r>
      <w:r w:rsidRPr="007F0F4F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выражать</w:t>
      </w:r>
      <w:r w:rsidRPr="007F0F4F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эмоции</w:t>
      </w:r>
      <w:r w:rsidRPr="007F0F4F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соответствии</w:t>
      </w:r>
      <w:r w:rsidRPr="007F0F4F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целями</w:t>
      </w:r>
      <w:r w:rsidRPr="007F0F4F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условиями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общения; выражать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себя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(свою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точку</w:t>
      </w:r>
      <w:r w:rsidRPr="007F0F4F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зрения)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 устных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 письменных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невербальные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средства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общения,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социальных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знаков,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знать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предпосылки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конфликтных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смягчать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конфликты,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вести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7F0F4F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возражения;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в ходе диалога и </w:t>
      </w:r>
      <w:r w:rsidRPr="007F0F4F">
        <w:rPr>
          <w:rFonts w:ascii="Times New Roman" w:hAnsi="Times New Roman"/>
          <w:color w:val="000000"/>
          <w:sz w:val="28"/>
          <w:lang w:val="ru-RU"/>
        </w:rPr>
        <w:t>(или) дискуссии задавать вопросы по существу обсуждаемой темы и высказывать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идеи,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нацеленные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поддержание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благожелательности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сходство</w:t>
      </w:r>
      <w:r w:rsidRPr="007F0F4F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позиций;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результаты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выполненного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опыта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(эксперимента,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исследования,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проекта);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 в соответствии с ним составлять устные и пи</w:t>
      </w:r>
      <w:r w:rsidRPr="007F0F4F">
        <w:rPr>
          <w:rFonts w:ascii="Times New Roman" w:hAnsi="Times New Roman"/>
          <w:color w:val="000000"/>
          <w:sz w:val="28"/>
          <w:lang w:val="ru-RU"/>
        </w:rPr>
        <w:t>сьменные тексты с использованием иллюстративных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CA6AC6" w:rsidRDefault="003B16F6">
      <w:pPr>
        <w:numPr>
          <w:ilvl w:val="0"/>
          <w:numId w:val="13"/>
        </w:numPr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преимущества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командной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индивидуальной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работы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конкретной проблемы, обосновывать необходимость применения групповых форм </w:t>
      </w:r>
      <w:r w:rsidRPr="007F0F4F">
        <w:rPr>
          <w:rFonts w:ascii="Times New Roman" w:hAnsi="Times New Roman"/>
          <w:color w:val="000000"/>
          <w:sz w:val="28"/>
          <w:lang w:val="ru-RU"/>
        </w:rPr>
        <w:t>взаимодействия при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поставленной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цель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совместной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деятельности,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коллективно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ее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достижению: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распределять роли,</w:t>
      </w:r>
      <w:r w:rsidRPr="007F0F4F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договариваться,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обсуждать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процесс 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совместной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людей, проявлять готовность руководить, выполнять поручения,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подчиняться;</w:t>
      </w:r>
    </w:p>
    <w:p w:rsidR="00CA6AC6" w:rsidRPr="007F0F4F" w:rsidRDefault="003B16F6">
      <w:pPr>
        <w:numPr>
          <w:ilvl w:val="0"/>
          <w:numId w:val="13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организацию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совместной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работы,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свою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роль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(с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предпочтений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возможностей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всех участников взаимодействия), распределять задачи между членами команды, </w:t>
      </w:r>
      <w:r w:rsidRPr="007F0F4F">
        <w:rPr>
          <w:rFonts w:ascii="Times New Roman" w:hAnsi="Times New Roman"/>
          <w:color w:val="000000"/>
          <w:sz w:val="28"/>
          <w:lang w:val="ru-RU"/>
        </w:rPr>
        <w:t>участвовать в групповых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формах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работы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(обсуждения,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обмен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мнений,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«мозговые штурмы»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иные);</w:t>
      </w:r>
    </w:p>
    <w:p w:rsidR="00CA6AC6" w:rsidRPr="007F0F4F" w:rsidRDefault="003B16F6">
      <w:pPr>
        <w:numPr>
          <w:ilvl w:val="0"/>
          <w:numId w:val="1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7F0F4F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свою</w:t>
      </w:r>
      <w:r w:rsidRPr="007F0F4F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часть</w:t>
      </w:r>
      <w:r w:rsidRPr="007F0F4F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работы,</w:t>
      </w:r>
      <w:r w:rsidRPr="007F0F4F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достигать</w:t>
      </w:r>
      <w:r w:rsidRPr="007F0F4F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качественного</w:t>
      </w:r>
      <w:r w:rsidRPr="007F0F4F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результата</w:t>
      </w:r>
      <w:r w:rsidRPr="007F0F4F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</w:t>
      </w:r>
      <w:r w:rsidRPr="007F0F4F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своему</w:t>
      </w:r>
      <w:r w:rsidRPr="007F0F4F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направлению</w:t>
      </w:r>
      <w:r w:rsidRPr="007F0F4F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координировать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свои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действия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 другими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членами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команды;</w:t>
      </w:r>
    </w:p>
    <w:p w:rsidR="00CA6AC6" w:rsidRPr="007F0F4F" w:rsidRDefault="003B16F6">
      <w:pPr>
        <w:numPr>
          <w:ilvl w:val="0"/>
          <w:numId w:val="1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своего вклада в общий продукт по критериям, самостоятельно сформулированным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участниками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CA6AC6" w:rsidRPr="007F0F4F" w:rsidRDefault="003B16F6">
      <w:pPr>
        <w:numPr>
          <w:ilvl w:val="0"/>
          <w:numId w:val="14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результаты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исходной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задачей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вклад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каждого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члена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команды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достижение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результатов,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разделять сферу ответственности и проявлять готовность </w:t>
      </w:r>
      <w:r w:rsidRPr="007F0F4F">
        <w:rPr>
          <w:rFonts w:ascii="Times New Roman" w:hAnsi="Times New Roman"/>
          <w:color w:val="000000"/>
          <w:sz w:val="28"/>
          <w:lang w:val="ru-RU"/>
        </w:rPr>
        <w:t>к предоставлению отчета перед группой.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обеспечивает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социальных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навыков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эмоционального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интеллекта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универсальными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учебными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регулятивными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действиями:</w:t>
      </w:r>
    </w:p>
    <w:p w:rsidR="00CA6AC6" w:rsidRDefault="003B16F6">
      <w:pPr>
        <w:numPr>
          <w:ilvl w:val="0"/>
          <w:numId w:val="15"/>
        </w:numPr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самоорганизация</w:t>
      </w:r>
      <w:proofErr w:type="spellEnd"/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проблемы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для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жизненных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учебных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CA6AC6" w:rsidRPr="007F0F4F" w:rsidRDefault="003B16F6">
      <w:pPr>
        <w:numPr>
          <w:ilvl w:val="0"/>
          <w:numId w:val="16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группе,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принятие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решений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группой);</w:t>
      </w:r>
    </w:p>
    <w:p w:rsidR="00CA6AC6" w:rsidRPr="007F0F4F" w:rsidRDefault="003B16F6">
      <w:pPr>
        <w:numPr>
          <w:ilvl w:val="0"/>
          <w:numId w:val="16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алгоритм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(или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его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часть),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способ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имеющихся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lastRenderedPageBreak/>
        <w:t>ресурсов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собственных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возможностей,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аргументировать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предлагаемые варианты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CA6AC6" w:rsidRPr="007F0F4F" w:rsidRDefault="003B16F6">
      <w:pPr>
        <w:numPr>
          <w:ilvl w:val="0"/>
          <w:numId w:val="16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план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(план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реализации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намеченного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алгоритма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решения),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корректировать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предлож</w:t>
      </w:r>
      <w:r w:rsidRPr="007F0F4F">
        <w:rPr>
          <w:rFonts w:ascii="Times New Roman" w:hAnsi="Times New Roman"/>
          <w:color w:val="000000"/>
          <w:sz w:val="28"/>
          <w:lang w:val="ru-RU"/>
        </w:rPr>
        <w:t>енный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алгоритм</w:t>
      </w:r>
      <w:r w:rsidRPr="007F0F4F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учетом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получения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новых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знаний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 изучаемом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объекте;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делать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выбор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 брать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решение;</w:t>
      </w:r>
    </w:p>
    <w:p w:rsidR="00CA6AC6" w:rsidRDefault="003B16F6">
      <w:pPr>
        <w:numPr>
          <w:ilvl w:val="0"/>
          <w:numId w:val="17"/>
        </w:numPr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A6AC6" w:rsidRPr="007F0F4F" w:rsidRDefault="003B16F6">
      <w:pPr>
        <w:numPr>
          <w:ilvl w:val="0"/>
          <w:numId w:val="17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способами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самоконтроля,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рефлексии;</w:t>
      </w:r>
    </w:p>
    <w:p w:rsidR="00CA6AC6" w:rsidRPr="007F0F4F" w:rsidRDefault="003B16F6">
      <w:pPr>
        <w:numPr>
          <w:ilvl w:val="0"/>
          <w:numId w:val="17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давать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адекватную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оценку</w:t>
      </w:r>
      <w:r w:rsidRPr="007F0F4F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предлагать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план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ее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изменения;</w:t>
      </w:r>
    </w:p>
    <w:p w:rsidR="00CA6AC6" w:rsidRPr="007F0F4F" w:rsidRDefault="003B16F6">
      <w:pPr>
        <w:numPr>
          <w:ilvl w:val="0"/>
          <w:numId w:val="17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учитывать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контекст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предвидеть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трудности, которые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могут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возникнуть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решении</w:t>
      </w:r>
      <w:r w:rsidRPr="007F0F4F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учебной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задачи,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адаптировать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 меняющимся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обстоятельствам;</w:t>
      </w:r>
    </w:p>
    <w:p w:rsidR="00CA6AC6" w:rsidRPr="007F0F4F" w:rsidRDefault="003B16F6">
      <w:pPr>
        <w:numPr>
          <w:ilvl w:val="0"/>
          <w:numId w:val="17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F0F4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F0F4F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приобретенному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опыту,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уметь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произошедшей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вносить</w:t>
      </w:r>
      <w:r w:rsidRPr="007F0F4F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коррективы</w:t>
      </w:r>
      <w:r w:rsidRPr="007F0F4F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</w:t>
      </w:r>
      <w:r w:rsidRPr="007F0F4F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деятельность</w:t>
      </w:r>
      <w:r w:rsidRPr="007F0F4F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основе</w:t>
      </w:r>
      <w:r w:rsidRPr="007F0F4F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новых</w:t>
      </w:r>
      <w:r w:rsidRPr="007F0F4F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обстоятельств,</w:t>
      </w:r>
      <w:r w:rsidRPr="007F0F4F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изменившихся</w:t>
      </w:r>
      <w:r w:rsidRPr="007F0F4F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ситуаций,</w:t>
      </w:r>
      <w:r w:rsidRPr="007F0F4F">
        <w:rPr>
          <w:rFonts w:ascii="Times New Roman" w:hAnsi="Times New Roman"/>
          <w:color w:val="000000"/>
          <w:spacing w:val="-5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установленных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ошибок,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возникших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трудностей;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соответствие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результата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цели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условиям;</w:t>
      </w:r>
    </w:p>
    <w:p w:rsidR="00CA6AC6" w:rsidRDefault="003B16F6">
      <w:pPr>
        <w:numPr>
          <w:ilvl w:val="0"/>
          <w:numId w:val="18"/>
        </w:numPr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i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различать,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управлять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собственными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эмоциями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эмоциями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причины</w:t>
      </w:r>
      <w:r w:rsidRPr="007F0F4F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эмоций;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себя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место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другого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человека, понимать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мотивы и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намерения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другого;</w:t>
      </w:r>
    </w:p>
    <w:p w:rsidR="00CA6AC6" w:rsidRDefault="003B16F6">
      <w:pPr>
        <w:numPr>
          <w:ilvl w:val="0"/>
          <w:numId w:val="18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6AC6" w:rsidRDefault="003B16F6">
      <w:pPr>
        <w:numPr>
          <w:ilvl w:val="0"/>
          <w:numId w:val="18"/>
        </w:numPr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и</w:t>
      </w:r>
      <w:r>
        <w:rPr>
          <w:rFonts w:ascii="Times New Roman" w:hAnsi="Times New Roman"/>
          <w:b/>
          <w:i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осознанно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относиться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другому</w:t>
      </w:r>
      <w:r w:rsidRPr="007F0F4F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человеку,</w:t>
      </w:r>
      <w:r w:rsidRPr="007F0F4F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его мнению;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признавать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свое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право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ошибку</w:t>
      </w:r>
      <w:r w:rsidRPr="007F0F4F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такое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же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 xml:space="preserve">право </w:t>
      </w:r>
      <w:proofErr w:type="gramStart"/>
      <w:r w:rsidRPr="007F0F4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F0F4F">
        <w:rPr>
          <w:rFonts w:ascii="Times New Roman" w:hAnsi="Times New Roman"/>
          <w:color w:val="000000"/>
          <w:sz w:val="28"/>
          <w:lang w:val="ru-RU"/>
        </w:rPr>
        <w:t>;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7F0F4F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себя</w:t>
      </w:r>
      <w:r w:rsidRPr="007F0F4F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других, не</w:t>
      </w:r>
      <w:r w:rsidRPr="007F0F4F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CA6AC6" w:rsidRDefault="003B16F6">
      <w:pPr>
        <w:numPr>
          <w:ilvl w:val="0"/>
          <w:numId w:val="18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6AC6" w:rsidRPr="007F0F4F" w:rsidRDefault="003B16F6">
      <w:pPr>
        <w:numPr>
          <w:ilvl w:val="0"/>
          <w:numId w:val="18"/>
        </w:numPr>
        <w:spacing w:after="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осознавать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невозможность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контролировать</w:t>
      </w:r>
      <w:r w:rsidRPr="007F0F4F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все</w:t>
      </w:r>
      <w:r w:rsidRPr="007F0F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вокруг.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системой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универсальных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учебных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регулятивных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действий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обеспечивает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смысловых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установок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личности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(внутренняя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позиция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личности)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жизненных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навыков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личности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(управления</w:t>
      </w:r>
      <w:r w:rsidRPr="007F0F4F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собой,</w:t>
      </w:r>
      <w:r w:rsidRPr="007F0F4F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самодисциплины,</w:t>
      </w:r>
      <w:r w:rsidRPr="007F0F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устойчивого</w:t>
      </w:r>
      <w:r w:rsidRPr="007F0F4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7F0F4F">
        <w:rPr>
          <w:rFonts w:ascii="Times New Roman" w:hAnsi="Times New Roman"/>
          <w:color w:val="000000"/>
          <w:sz w:val="28"/>
          <w:lang w:val="ru-RU"/>
        </w:rPr>
        <w:t>поведения).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t>ПРЕДМЕТНЫЕ РЕЗУЛЬТА</w:t>
      </w:r>
      <w:r w:rsidRPr="007F0F4F">
        <w:rPr>
          <w:rFonts w:ascii="Times New Roman" w:hAnsi="Times New Roman"/>
          <w:color w:val="333333"/>
          <w:sz w:val="28"/>
          <w:lang w:val="ru-RU"/>
        </w:rPr>
        <w:t>ТЫ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lastRenderedPageBreak/>
        <w:t xml:space="preserve"> Занятия по читательской грамотности в рамках внеурочной деятельности вносят вклад в достижение следующих предметных результатов по предметной области «Русский язык и литература». По учебному предмету «Русский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язык»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:п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онимание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прослушанных или прочитанных у</w:t>
      </w:r>
      <w:r w:rsidRPr="007F0F4F">
        <w:rPr>
          <w:rFonts w:ascii="Times New Roman" w:hAnsi="Times New Roman"/>
          <w:color w:val="333333"/>
          <w:sz w:val="28"/>
          <w:lang w:val="ru-RU"/>
        </w:rPr>
        <w:t>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подробная, сжатая и выборочная передача в устной и письменной форме содержания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текста;овладение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тексте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;п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редставление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содержания прослушанного или прочитанного учебно-научного текста в виде таблицы, схемы; комментирование текста или его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фрагмента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;и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звлечение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информации из различных источников, ее осмысление и оперирование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ею;анализ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 оценивание собственных и ч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ужих письменных и устных речевых высказываний с точки зрения решения коммуникативной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задачи;определение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лексического значения слова разными способами (установление значения слова по контексту). По учебному предмету «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Литература»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:о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владение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умениями смысловог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о анализа художественной литературы, умениями воспринимать, анализировать, интерпретировать и оценивать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прочитанное;умение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анализировать произведение в единстве формы и содержания; определять тематику и проблематику произведения; выявлять позицию героя, по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произведения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;о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владение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умениями самостоятельной интерпретации и оценки текстуально изученн</w:t>
      </w:r>
      <w:r w:rsidRPr="007F0F4F">
        <w:rPr>
          <w:rFonts w:ascii="Times New Roman" w:hAnsi="Times New Roman"/>
          <w:color w:val="333333"/>
          <w:sz w:val="28"/>
          <w:lang w:val="ru-RU"/>
        </w:rPr>
        <w:t>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</w:t>
      </w:r>
      <w:r w:rsidRPr="007F0F4F">
        <w:rPr>
          <w:rFonts w:ascii="Times New Roman" w:hAnsi="Times New Roman"/>
          <w:color w:val="333333"/>
          <w:sz w:val="28"/>
          <w:lang w:val="ru-RU"/>
        </w:rPr>
        <w:t>ных потребностей общения с книгой, адекватно воспринимать чтение слушателями, и методов эстетического анализа). Занятия по математической грамотности в рамках внеурочной деятельности вносят вклад в достижение следующих предметных результатов по учебному пр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едмету «Математика»: Использовать в практических (жизненных) ситуациях следующие предметные математические умения и навыки: сравнивать и упорядочивать натуральные </w:t>
      </w:r>
      <w:r w:rsidRPr="007F0F4F">
        <w:rPr>
          <w:rFonts w:ascii="Times New Roman" w:hAnsi="Times New Roman"/>
          <w:color w:val="333333"/>
          <w:sz w:val="28"/>
          <w:lang w:val="ru-RU"/>
        </w:rPr>
        <w:lastRenderedPageBreak/>
        <w:t>числа, целые числа, обыкновенные и десятичные дроби, рациональные и иррациональные числа; вып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калькулятор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;р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ешать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практико-ориентированны</w:t>
      </w:r>
      <w:r w:rsidRPr="007F0F4F">
        <w:rPr>
          <w:rFonts w:ascii="Times New Roman" w:hAnsi="Times New Roman"/>
          <w:color w:val="333333"/>
          <w:sz w:val="28"/>
          <w:lang w:val="ru-RU"/>
        </w:rPr>
        <w:t>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</w:t>
      </w:r>
      <w:r w:rsidRPr="007F0F4F">
        <w:rPr>
          <w:rFonts w:ascii="Times New Roman" w:hAnsi="Times New Roman"/>
          <w:color w:val="333333"/>
          <w:sz w:val="28"/>
          <w:lang w:val="ru-RU"/>
        </w:rPr>
        <w:t>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другие; интерпретировать результаты решения задач с учетом ограничений, связанных со свойствами рассматриваемых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объектов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;и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звлекать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>, анализировать, оценивать информацию, представленную в таблице, линейной, столбчатой и круговой диаграммах, интерпретировать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инфографики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>; оперировать статистическими характеристиками: среднее арифметическое, медиана, наибольшее и наименьшее зна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чения, размах числового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набора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;о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ценивать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вероятности реальных событий и явлений, понимать роль практически достоверных и маловероятных событий в окружающем мире и в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жизни;пользоваться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геометрическими понятиями: отрезок, угол, многоугольник, окружность, кру</w:t>
      </w:r>
      <w:r w:rsidRPr="007F0F4F">
        <w:rPr>
          <w:rFonts w:ascii="Times New Roman" w:hAnsi="Times New Roman"/>
          <w:color w:val="333333"/>
          <w:sz w:val="28"/>
          <w:lang w:val="ru-RU"/>
        </w:rPr>
        <w:t>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</w:t>
      </w:r>
      <w:r w:rsidRPr="007F0F4F">
        <w:rPr>
          <w:rFonts w:ascii="Times New Roman" w:hAnsi="Times New Roman"/>
          <w:color w:val="333333"/>
          <w:sz w:val="28"/>
          <w:lang w:val="ru-RU"/>
        </w:rPr>
        <w:t>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площадей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;н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аходить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длины отрезков и расстояния непосредственным измерением с помощью линейки; находить и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змерения параллелепипеда, куба; </w:t>
      </w:r>
    </w:p>
    <w:p w:rsidR="00CA6AC6" w:rsidRPr="007F0F4F" w:rsidRDefault="003B16F6">
      <w:pPr>
        <w:spacing w:after="0"/>
        <w:ind w:left="120"/>
        <w:rPr>
          <w:lang w:val="ru-RU"/>
        </w:rPr>
      </w:pPr>
      <w:r w:rsidRPr="007F0F4F">
        <w:rPr>
          <w:rFonts w:ascii="Times New Roman" w:hAnsi="Times New Roman"/>
          <w:color w:val="333333"/>
          <w:sz w:val="28"/>
          <w:lang w:val="ru-RU"/>
        </w:rPr>
        <w:lastRenderedPageBreak/>
        <w:t>вычислять периметр многоугольника, периметр и площадь фигур, составленных из прямоугольников; находить длину окружности, площадь круга; вычислять объем куба, параллелепипеда по заданным измерениям; решать несложные задачи н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другие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;и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спользовать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алгебраическую терминологию и символику; 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выражать формулам</w:t>
      </w:r>
      <w:r w:rsidRPr="007F0F4F">
        <w:rPr>
          <w:rFonts w:ascii="Times New Roman" w:hAnsi="Times New Roman"/>
          <w:color w:val="333333"/>
          <w:sz w:val="28"/>
          <w:lang w:val="ru-RU"/>
        </w:rPr>
        <w:t>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пе</w:t>
      </w:r>
      <w:r w:rsidRPr="007F0F4F">
        <w:rPr>
          <w:rFonts w:ascii="Times New Roman" w:hAnsi="Times New Roman"/>
          <w:color w:val="333333"/>
          <w:sz w:val="28"/>
          <w:lang w:val="ru-RU"/>
        </w:rPr>
        <w:t>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использовать неравенства при решении различных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задач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;р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ешат</w:t>
      </w:r>
      <w:r w:rsidRPr="007F0F4F">
        <w:rPr>
          <w:rFonts w:ascii="Times New Roman" w:hAnsi="Times New Roman"/>
          <w:color w:val="333333"/>
          <w:sz w:val="28"/>
          <w:lang w:val="ru-RU"/>
        </w:rPr>
        <w:t>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задачи из реальной жизни, связанные с числовыми последовательностями, использовать свойства последовательностей. Занятия по естественно-научной грамотности в рамках внеурочной деятельности вносят вклад в достижение следующих предметных результатов по пре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дметной области «Естественно-научные предметы»: умение объяснять процессы и свойства тел, в том числе в контексте ситуаций практико-ориентированного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характера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;у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мение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проводить учебное исследование, в том числе понимать задачи исследования, применять методы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 исследования, соответствующие поставленной цели, осуществлять в соответствии с планом собственную деятельность и совместную деятельность в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группе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;у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мение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применять простые физические модели для объяснения процессов и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явлений;умение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характеризовать и прогно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зировать свойства веществ в зависимости от их состава и строения, влияние веществ и химических процессов на организм человека и окружающую природную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среду;умение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использовать изученные биологические термины, понятия, теории, законы и закономерности для объ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яснения наблюдаемых биологических объектов, явлений и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процессов;сформированность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преодоления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;у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мение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использовать приоб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умение характеризовать принципы действия технических </w:t>
      </w:r>
      <w:r w:rsidRPr="007F0F4F">
        <w:rPr>
          <w:rFonts w:ascii="Times New Roman" w:hAnsi="Times New Roman"/>
          <w:color w:val="333333"/>
          <w:sz w:val="28"/>
          <w:lang w:val="ru-RU"/>
        </w:rPr>
        <w:lastRenderedPageBreak/>
        <w:t>устройств промышленных технол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огических процессов. Занятия по финансовой грамотности в рамках внеурочной деятельности вносят вклад в достижение следующих предметных результатов по различным предметным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областям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:о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своение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системы знаний, необходимых для решения финансовых вопросов, включа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я базовые финансово-экономические понятия, отражающие важнейшие сферы финансовых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отношений;формирование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умения устанавливать и объяснять взаимосвязи явлений, процессов в финансовой сфере общественной жизни, их элементов и основных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функций;формирование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умен</w:t>
      </w:r>
      <w:r w:rsidRPr="007F0F4F">
        <w:rPr>
          <w:rFonts w:ascii="Times New Roman" w:hAnsi="Times New Roman"/>
          <w:color w:val="333333"/>
          <w:sz w:val="28"/>
          <w:lang w:val="ru-RU"/>
        </w:rPr>
        <w:t>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и и финансового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благополучия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;ф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ормирование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услуг;фор</w:t>
      </w:r>
      <w:r w:rsidRPr="007F0F4F">
        <w:rPr>
          <w:rFonts w:ascii="Times New Roman" w:hAnsi="Times New Roman"/>
          <w:color w:val="333333"/>
          <w:sz w:val="28"/>
          <w:lang w:val="ru-RU"/>
        </w:rPr>
        <w:t>мирование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фишинг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>)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;ф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ормирование умения с опорой на знания, факты общественной жизни и личный социальный опыт оценив</w:t>
      </w:r>
      <w:r w:rsidRPr="007F0F4F">
        <w:rPr>
          <w:rFonts w:ascii="Times New Roman" w:hAnsi="Times New Roman"/>
          <w:color w:val="333333"/>
          <w:sz w:val="28"/>
          <w:lang w:val="ru-RU"/>
        </w:rPr>
        <w:t>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практик);при</w:t>
      </w:r>
      <w:r w:rsidRPr="007F0F4F">
        <w:rPr>
          <w:rFonts w:ascii="Times New Roman" w:hAnsi="Times New Roman"/>
          <w:color w:val="333333"/>
          <w:sz w:val="28"/>
          <w:lang w:val="ru-RU"/>
        </w:rPr>
        <w:t>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ого финансового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плана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.З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анятия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по глобальным компетенциям в рамках внеурочной деятельности вносят вклад в достижение следующих предметных результатов по различным предметным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областям:освоение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научных знаний, умений и способов действий, специфических для соо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тветствующей предметной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области;формирование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предпосылок научного типа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мышления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;о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своение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оектов. Занятия по креативному мышлению в рамках внеурочной деятельности вносят вклад в достижение следующих </w:t>
      </w:r>
      <w:r w:rsidRPr="007F0F4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предметных результатов по различным предметным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областям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:с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пособность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с опорой на иллюстрации и/или описания ситуаций составлять названия, сюжеты и с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ценарии, диалоги и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инсценировки;проявлять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творческое воображение, изображать предметы и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явления;демонстрировать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с помощью рисунков смысл обсуждаемых терминов, суждений, выражений и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т.п.;предлагать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адекватные способы решения различных социальных проблем в о</w:t>
      </w:r>
      <w:r w:rsidRPr="007F0F4F">
        <w:rPr>
          <w:rFonts w:ascii="Times New Roman" w:hAnsi="Times New Roman"/>
          <w:color w:val="333333"/>
          <w:sz w:val="28"/>
          <w:lang w:val="ru-RU"/>
        </w:rPr>
        <w:t xml:space="preserve">бласти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энерго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- и ресурсосбережения, в области экологии, в области заботы о людях с особыми потребностями, в области межличностных </w:t>
      </w:r>
      <w:proofErr w:type="spellStart"/>
      <w:r w:rsidRPr="007F0F4F">
        <w:rPr>
          <w:rFonts w:ascii="Times New Roman" w:hAnsi="Times New Roman"/>
          <w:color w:val="333333"/>
          <w:sz w:val="28"/>
          <w:lang w:val="ru-RU"/>
        </w:rPr>
        <w:t>взаимоотношений</w:t>
      </w:r>
      <w:proofErr w:type="gramStart"/>
      <w:r w:rsidRPr="007F0F4F">
        <w:rPr>
          <w:rFonts w:ascii="Times New Roman" w:hAnsi="Times New Roman"/>
          <w:color w:val="333333"/>
          <w:sz w:val="28"/>
          <w:lang w:val="ru-RU"/>
        </w:rPr>
        <w:t>;с</w:t>
      </w:r>
      <w:proofErr w:type="gramEnd"/>
      <w:r w:rsidRPr="007F0F4F">
        <w:rPr>
          <w:rFonts w:ascii="Times New Roman" w:hAnsi="Times New Roman"/>
          <w:color w:val="333333"/>
          <w:sz w:val="28"/>
          <w:lang w:val="ru-RU"/>
        </w:rPr>
        <w:t>тавить</w:t>
      </w:r>
      <w:proofErr w:type="spellEnd"/>
      <w:r w:rsidRPr="007F0F4F">
        <w:rPr>
          <w:rFonts w:ascii="Times New Roman" w:hAnsi="Times New Roman"/>
          <w:color w:val="333333"/>
          <w:sz w:val="28"/>
          <w:lang w:val="ru-RU"/>
        </w:rPr>
        <w:t xml:space="preserve"> исследовательские вопросы, предлагать гипотезы, схемы экспериментов, предложения по изобретательству</w:t>
      </w: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CA6AC6">
      <w:pPr>
        <w:spacing w:after="0"/>
        <w:ind w:left="120"/>
        <w:rPr>
          <w:lang w:val="ru-RU"/>
        </w:rPr>
      </w:pPr>
    </w:p>
    <w:p w:rsidR="00CA6AC6" w:rsidRPr="007F0F4F" w:rsidRDefault="00CA6AC6">
      <w:pPr>
        <w:rPr>
          <w:lang w:val="ru-RU"/>
        </w:rPr>
        <w:sectPr w:rsidR="00CA6AC6" w:rsidRPr="007F0F4F">
          <w:pgSz w:w="11906" w:h="16383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bookmarkStart w:id="11" w:name="block-48030511"/>
      <w:bookmarkEnd w:id="10"/>
      <w:r w:rsidRPr="007F0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CA6AC6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5325"/>
        <w:gridCol w:w="2271"/>
        <w:gridCol w:w="1609"/>
        <w:gridCol w:w="1808"/>
        <w:gridCol w:w="2221"/>
      </w:tblGrid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"Функциональная грамотность"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1: Читательская грамотность «Читаем, различая факты и мнения»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https://fg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/), ФГБНУ ИСРО РАО (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http://skiv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instrao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https://media.prosv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func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2: Естественн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научная грамотность «Учимся исследовать»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3: Креативное мышление «Учимся мыслить креативно»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Модуль: Математическая грамотность «Математика в повседневной жизни»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Модуль: Финансовая грамотность «Школа финансовых решений»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Интегрированные занятия: Финансовая грамотность + Математика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Модуль: Глобальные компетенции «Роскошь общения. Ты, я, мы отвечаем за планету.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5301"/>
        <w:gridCol w:w="2308"/>
        <w:gridCol w:w="1609"/>
        <w:gridCol w:w="1808"/>
        <w:gridCol w:w="2221"/>
      </w:tblGrid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«Функциональная грамотность» для учащихся 7 класса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Модуль: Читательская грамотность «В мире текстов: от этикетки до повести»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Модуль: Естественн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научная грамотность «Узнаем новое и объясняем»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Модуль: Креативное мышление «Проявляем креативность на уроках, в школе и в жизни»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Модуль: Математическая грамотность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«Математика в окружающем мире»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Модуль: Финансовая грамотность «Школа финансовых решений»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Интегрированные занятия: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 + Математика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6: Глобальные компетенции «Роскошь общения. Ты, я, мы отвечаем за планету. Мы учимся преодолевать проблемы в общении и вместе решать глобальные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проблемы»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CA6AC6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CA6AC6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bookmarkStart w:id="12" w:name="block-480305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CA6A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793"/>
        <w:gridCol w:w="1567"/>
        <w:gridCol w:w="1841"/>
        <w:gridCol w:w="1910"/>
        <w:gridCol w:w="2727"/>
      </w:tblGrid>
      <w:tr w:rsidR="00CA6AC6">
        <w:trPr>
          <w:trHeight w:val="144"/>
          <w:tblCellSpacing w:w="20" w:type="nil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2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numPr>
                <w:ilvl w:val="0"/>
                <w:numId w:val="19"/>
              </w:num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Нас ждет путешествие (Путешествие по родной земле)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Открываем тайны планеты (Изучение планеты)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Открываем мир науки (Человек и природа)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страницам биографий (Великие люди нашей страны</w:t>
            </w:r>
            <w:proofErr w:type="gram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 w:rsidRPr="007F0F4F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портал ИСРО РАО (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F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proofErr w:type="spellEnd"/>
              <w:r w:rsidRPr="007F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proofErr w:type="spellEnd"/>
            </w:hyperlink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животные в нашей жизни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животные в нашей жизни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Креативность в бытовых и учебных ситуациях: Модели и ситуации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Выдвижение креативных идей и их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доработка.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От выдвижения до доработки идей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Самооценка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Новое об известном («Футбольное поле», «Электробус»)</w:t>
            </w:r>
            <w:proofErr w:type="gram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Геометр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ческие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вокруг нас («Поделки из </w:t>
            </w:r>
            <w:proofErr w:type="spell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пла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стиковой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бутылки», «Ковровая дорожка»)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(«Калорийность питания», «Игра на льду»)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школе и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после школы («Игры в сети», «Занятия Алины»)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бюджет: доход и расход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чем можно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сэкономить: тот без нужды живет, кто деньги бережет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Самое главное о правилах ведения семейного бюджета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«Копейка к копейке – проживет семейка» «Семейный бюджет»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«Копейка к копейке – проживет семейка» «Семейный бюджет»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Мы ра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з-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ные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, но решаем общие задачи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в нашей жизни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982"/>
        <w:gridCol w:w="1535"/>
        <w:gridCol w:w="1841"/>
        <w:gridCol w:w="1910"/>
        <w:gridCol w:w="2647"/>
      </w:tblGrid>
      <w:tr w:rsidR="00CA6AC6">
        <w:trPr>
          <w:trHeight w:val="144"/>
          <w:tblCellSpacing w:w="20" w:type="nil"/>
        </w:trPr>
        <w:tc>
          <w:tcPr>
            <w:tcW w:w="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3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«Функциональная грамотность».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https://fg.resh.edu/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Смысл жизни. (Я и моя жизнь)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повседневности (выбор товаров и услуг)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Будущее человек и технический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Планета людей (взаимоотношения) Интегрированные занятия: Читательская грамотность+ Глобальные компетенции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Планета людей (взаимоотношения) Интегрированные занятия: Читательская грамотность+ Глобальные компетенции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окружают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Креативность в учебных ситуациях и ситуациях межличностного взаимодействия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Выдвижение разнообразных идей.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проявлять гибкость и беглость мышления.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Выдвижение креативных идей и их доработка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От выдвижения до доработки идей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Самооценка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первой части пр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граммы. Самооценка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деятельности на занятиях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домашних делах: ремонт и обустройство 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Комплексные задания.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общественной жизни: спорт. Комплексные задания. В общественной жизни: спорт. Комплексные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задания.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самбиста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отдыхе: досуг, отпуск, увлечения Комплексные задания.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Бугельные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профессиях: сельское хозяйство Комплексное задание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«Сбор черешни»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Как финансовые угрозы превращаются в финансовые неприятности.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Уловки финансовых мошенников: что помогает от них защититься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Заходим в интернет: опасности для личных финансов.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Самое главное о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правилах безопасного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финансового поведения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«Покупать, но по сторонам не зевать» «Акции и распродажи»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«Покупать, но по сторонам не зевать» «Акции и распродажи»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С чем могут быть связаны проблемы в общении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Общаемся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в школе, соблюдая свои интересы и интересы друга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https://media.prosv/</w:t>
              </w:r>
            </w:hyperlink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Действуем для будущего: участвуем в </w:t>
            </w:r>
            <w:proofErr w:type="spell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изм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нении экологи- </w:t>
            </w: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Выбираем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профессию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Действуем для будущего: участвуем в </w:t>
            </w:r>
            <w:proofErr w:type="spell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изм</w:t>
            </w:r>
            <w:proofErr w:type="gramStart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spell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нении экологи- ческой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Выбираем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профессию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CA6A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3B1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CA6A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</w:tr>
      <w:tr w:rsidR="00CA6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AC6" w:rsidRDefault="00CA6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AC6" w:rsidRDefault="00CA6AC6"/>
        </w:tc>
      </w:tr>
      <w:tr w:rsidR="00CA6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AC6" w:rsidRPr="007F0F4F" w:rsidRDefault="003B16F6">
            <w:pPr>
              <w:spacing w:after="0"/>
              <w:ind w:left="135"/>
              <w:rPr>
                <w:lang w:val="ru-RU"/>
              </w:rPr>
            </w:pPr>
            <w:r w:rsidRPr="007F0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 w:rsidRPr="007F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A6AC6" w:rsidRDefault="003B1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A6AC6" w:rsidRDefault="00CA6AC6"/>
        </w:tc>
      </w:tr>
    </w:tbl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AC6" w:rsidRDefault="00CA6AC6">
      <w:pPr>
        <w:sectPr w:rsidR="00CA6AC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3B16F6" w:rsidRDefault="003B16F6"/>
    <w:sectPr w:rsidR="003B16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0F6"/>
    <w:multiLevelType w:val="multilevel"/>
    <w:tmpl w:val="BB265A52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67C9C"/>
    <w:multiLevelType w:val="multilevel"/>
    <w:tmpl w:val="A154BF6C"/>
    <w:lvl w:ilvl="0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6253C"/>
    <w:multiLevelType w:val="multilevel"/>
    <w:tmpl w:val="4D0ADF1A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2251A"/>
    <w:multiLevelType w:val="multilevel"/>
    <w:tmpl w:val="1FEACA48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F6586"/>
    <w:multiLevelType w:val="multilevel"/>
    <w:tmpl w:val="35D80BF0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8336E"/>
    <w:multiLevelType w:val="multilevel"/>
    <w:tmpl w:val="668A16AA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F344D"/>
    <w:multiLevelType w:val="multilevel"/>
    <w:tmpl w:val="564890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A02E9"/>
    <w:multiLevelType w:val="multilevel"/>
    <w:tmpl w:val="9B302C6C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A435F"/>
    <w:multiLevelType w:val="multilevel"/>
    <w:tmpl w:val="A600BBD2"/>
    <w:lvl w:ilvl="0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241AA"/>
    <w:multiLevelType w:val="multilevel"/>
    <w:tmpl w:val="B0F4FA58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707155"/>
    <w:multiLevelType w:val="multilevel"/>
    <w:tmpl w:val="48763E6A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676BD"/>
    <w:multiLevelType w:val="multilevel"/>
    <w:tmpl w:val="F8C069F0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EC58FF"/>
    <w:multiLevelType w:val="multilevel"/>
    <w:tmpl w:val="FFAAA950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448"/>
    <w:multiLevelType w:val="multilevel"/>
    <w:tmpl w:val="1F543832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D26BEA"/>
    <w:multiLevelType w:val="multilevel"/>
    <w:tmpl w:val="6C1CE608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01992"/>
    <w:multiLevelType w:val="multilevel"/>
    <w:tmpl w:val="6FBAC9A6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F26451"/>
    <w:multiLevelType w:val="multilevel"/>
    <w:tmpl w:val="72CA4874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9734A9"/>
    <w:multiLevelType w:val="multilevel"/>
    <w:tmpl w:val="EB141D10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5578A"/>
    <w:multiLevelType w:val="multilevel"/>
    <w:tmpl w:val="2044450E"/>
    <w:lvl w:ilvl="0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1"/>
  </w:num>
  <w:num w:numId="5">
    <w:abstractNumId w:val="10"/>
  </w:num>
  <w:num w:numId="6">
    <w:abstractNumId w:val="16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1"/>
  </w:num>
  <w:num w:numId="16">
    <w:abstractNumId w:val="5"/>
  </w:num>
  <w:num w:numId="17">
    <w:abstractNumId w:val="1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6AC6"/>
    <w:rsid w:val="0025221A"/>
    <w:rsid w:val="003B16F6"/>
    <w:rsid w:val="007F0F4F"/>
    <w:rsid w:val="00C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2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" TargetMode="External"/><Relationship Id="rId18" Type="http://schemas.openxmlformats.org/officeDocument/2006/relationships/hyperlink" Target="https://media.prosv/" TargetMode="External"/><Relationship Id="rId26" Type="http://schemas.openxmlformats.org/officeDocument/2006/relationships/hyperlink" Target="https://media.pros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dia.prosv/" TargetMode="External"/><Relationship Id="rId34" Type="http://schemas.openxmlformats.org/officeDocument/2006/relationships/hyperlink" Target="https://media.prosv/" TargetMode="External"/><Relationship Id="rId7" Type="http://schemas.openxmlformats.org/officeDocument/2006/relationships/hyperlink" Target="http://skiv.instrao.ru" TargetMode="External"/><Relationship Id="rId12" Type="http://schemas.openxmlformats.org/officeDocument/2006/relationships/hyperlink" Target="http://skiv.instrao.ru" TargetMode="External"/><Relationship Id="rId17" Type="http://schemas.openxmlformats.org/officeDocument/2006/relationships/hyperlink" Target="http://skiv.instrao.ru" TargetMode="External"/><Relationship Id="rId25" Type="http://schemas.openxmlformats.org/officeDocument/2006/relationships/hyperlink" Target="https://media.prosv/" TargetMode="External"/><Relationship Id="rId33" Type="http://schemas.openxmlformats.org/officeDocument/2006/relationships/hyperlink" Target="https://fg.resh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" TargetMode="External"/><Relationship Id="rId20" Type="http://schemas.openxmlformats.org/officeDocument/2006/relationships/hyperlink" Target="https://media.prosv/" TargetMode="External"/><Relationship Id="rId29" Type="http://schemas.openxmlformats.org/officeDocument/2006/relationships/hyperlink" Target="http://skiv.instra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kiv.instrao.ru" TargetMode="External"/><Relationship Id="rId24" Type="http://schemas.openxmlformats.org/officeDocument/2006/relationships/hyperlink" Target="https://media.prosv/" TargetMode="External"/><Relationship Id="rId32" Type="http://schemas.openxmlformats.org/officeDocument/2006/relationships/hyperlink" Target="http://skiv.instr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" TargetMode="External"/><Relationship Id="rId23" Type="http://schemas.openxmlformats.org/officeDocument/2006/relationships/hyperlink" Target="https://media.prosv/" TargetMode="External"/><Relationship Id="rId28" Type="http://schemas.openxmlformats.org/officeDocument/2006/relationships/hyperlink" Target="https://media.pros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dia.prosv" TargetMode="External"/><Relationship Id="rId19" Type="http://schemas.openxmlformats.org/officeDocument/2006/relationships/hyperlink" Target="https://media.prosv/" TargetMode="External"/><Relationship Id="rId31" Type="http://schemas.openxmlformats.org/officeDocument/2006/relationships/hyperlink" Target="http://skiv.instr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" TargetMode="External"/><Relationship Id="rId14" Type="http://schemas.openxmlformats.org/officeDocument/2006/relationships/hyperlink" Target="http://skiv.instrao.ru" TargetMode="External"/><Relationship Id="rId22" Type="http://schemas.openxmlformats.org/officeDocument/2006/relationships/hyperlink" Target="https://media.prosv/" TargetMode="External"/><Relationship Id="rId27" Type="http://schemas.openxmlformats.org/officeDocument/2006/relationships/hyperlink" Target="http://skiv.instrao.ru" TargetMode="External"/><Relationship Id="rId30" Type="http://schemas.openxmlformats.org/officeDocument/2006/relationships/hyperlink" Target="http://skiv.instrao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sQ8h6iTf/xJ+NnQL9rKRR2d/TUh6ok3mU5kNUOtSgIc=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tRvjyzEDak+bnksZxC5OnoR+Bl9ESXgU5+5gvoUW+T8=</DigestValue>
    </Reference>
  </SignedInfo>
  <SignatureValue>cVL3VknqNfI4s6fLhdHyM/9bilfj4bo+VI1nkgJ429HXHzEzXTphhhsrqlWbNABN
M2SZzlfJoy/KUgeSGq0ifg==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o7+Y+xNbrJFNbnsny1T72LtWNHU=</DigestValue>
      </Reference>
      <Reference URI="/word/document.xml?ContentType=application/vnd.openxmlformats-officedocument.wordprocessingml.document.main+xml">
        <DigestMethod Algorithm="http://www.w3.org/2000/09/xmldsig#sha1"/>
        <DigestValue>8IPsDNVbyhn67pKzyJc/aeaBi3s=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WMs5SGxbyxt72eqeoJZcFfTKa7o=</DigestValue>
      </Reference>
      <Reference URI="/word/numbering.xml?ContentType=application/vnd.openxmlformats-officedocument.wordprocessingml.numbering+xml">
        <DigestMethod Algorithm="http://www.w3.org/2000/09/xmldsig#sha1"/>
        <DigestValue>Cbth2ujRtV7QqLnpgBNZkYzDNZU=</DigestValue>
      </Reference>
      <Reference URI="/word/settings.xml?ContentType=application/vnd.openxmlformats-officedocument.wordprocessingml.settings+xml">
        <DigestMethod Algorithm="http://www.w3.org/2000/09/xmldsig#sha1"/>
        <DigestValue>mpb1AB20nQAWQDXz3FTqJaQBuLM=</DigestValue>
      </Reference>
      <Reference URI="/word/styles.xml?ContentType=application/vnd.openxmlformats-officedocument.wordprocessingml.styles+xml">
        <DigestMethod Algorithm="http://www.w3.org/2000/09/xmldsig#sha1"/>
        <DigestValue>n+Z2/ia6bcInUtY5Ei1/ohdF4xw=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2024-11-04T12:22:19Z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2024-11-04T12:22:19Z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7637</Words>
  <Characters>43533</Characters>
  <Application>Microsoft Office Word</Application>
  <DocSecurity>0</DocSecurity>
  <Lines>362</Lines>
  <Paragraphs>102</Paragraphs>
  <ScaleCrop>false</ScaleCrop>
  <Company/>
  <LinksUpToDate>false</LinksUpToDate>
  <CharactersWithSpaces>51068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2024-11-04T12:21:00Z</dcterms:created>
  <dcterms:modified xsi:type="dcterms:W3CDTF">2024-11-04T12:22:00Z</dcterms:modified>
</cp:coreProperties>
</file>